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E8AD17" w14:textId="50777474" w:rsidR="00DF4C1E" w:rsidRDefault="00DF4C1E" w:rsidP="00DF4C1E">
      <w:pPr>
        <w:rPr>
          <w:rFonts w:ascii="Arial" w:hAnsi="Arial" w:cs="Arial"/>
          <w:b w:val="0"/>
          <w:sz w:val="20"/>
          <w:szCs w:val="20"/>
        </w:rPr>
      </w:pPr>
      <w:r w:rsidRPr="00D00562">
        <w:rPr>
          <w:rFonts w:ascii="Arial" w:hAnsi="Arial" w:cs="Arial"/>
          <w:sz w:val="20"/>
          <w:szCs w:val="20"/>
        </w:rPr>
        <w:t>P</w:t>
      </w:r>
      <w:r w:rsidR="00D00562" w:rsidRPr="00D00562">
        <w:rPr>
          <w:rFonts w:ascii="Arial" w:hAnsi="Arial" w:cs="Arial"/>
          <w:sz w:val="20"/>
          <w:szCs w:val="20"/>
        </w:rPr>
        <w:t>osition</w:t>
      </w:r>
      <w:r w:rsidRPr="00D00562">
        <w:rPr>
          <w:rFonts w:ascii="Arial" w:hAnsi="Arial" w:cs="Arial"/>
          <w:sz w:val="20"/>
          <w:szCs w:val="20"/>
        </w:rPr>
        <w:t>:</w:t>
      </w:r>
      <w:r>
        <w:rPr>
          <w:rFonts w:ascii="Arial" w:hAnsi="Arial" w:cs="Arial"/>
          <w:b w:val="0"/>
          <w:sz w:val="20"/>
          <w:szCs w:val="20"/>
        </w:rPr>
        <w:t xml:space="preserve">   </w:t>
      </w:r>
      <w:r w:rsidR="00DB2734">
        <w:rPr>
          <w:rFonts w:ascii="Arial" w:hAnsi="Arial" w:cs="Arial"/>
          <w:b w:val="0"/>
          <w:sz w:val="20"/>
          <w:szCs w:val="20"/>
        </w:rPr>
        <w:t>Program Services Specialist</w:t>
      </w:r>
    </w:p>
    <w:p w14:paraId="16E8AD19" w14:textId="606A31EA" w:rsidR="00DF4C1E" w:rsidRDefault="00D00562" w:rsidP="00DF4C1E">
      <w:pPr>
        <w:rPr>
          <w:rFonts w:ascii="Arial" w:hAnsi="Arial" w:cs="Arial"/>
          <w:b w:val="0"/>
          <w:sz w:val="20"/>
          <w:szCs w:val="20"/>
        </w:rPr>
      </w:pPr>
      <w:r w:rsidRPr="00D00562">
        <w:rPr>
          <w:rFonts w:ascii="Arial" w:hAnsi="Arial" w:cs="Arial"/>
          <w:sz w:val="20"/>
          <w:szCs w:val="20"/>
        </w:rPr>
        <w:t>Responsible To:</w:t>
      </w:r>
      <w:r>
        <w:rPr>
          <w:rFonts w:ascii="Arial" w:hAnsi="Arial" w:cs="Arial"/>
          <w:b w:val="0"/>
          <w:sz w:val="20"/>
          <w:szCs w:val="20"/>
        </w:rPr>
        <w:t xml:space="preserve">   </w:t>
      </w:r>
      <w:r w:rsidR="008C799F">
        <w:rPr>
          <w:rFonts w:ascii="Arial" w:hAnsi="Arial" w:cs="Arial"/>
          <w:b w:val="0"/>
          <w:sz w:val="20"/>
          <w:szCs w:val="20"/>
        </w:rPr>
        <w:t>Program Services Coordinator</w:t>
      </w:r>
    </w:p>
    <w:p w14:paraId="16E8AD1B" w14:textId="066F63A9" w:rsidR="00DF4C1E" w:rsidRDefault="00D00562" w:rsidP="00D00562">
      <w:pPr>
        <w:rPr>
          <w:rFonts w:ascii="Arial" w:hAnsi="Arial" w:cs="Arial"/>
          <w:b w:val="0"/>
          <w:sz w:val="20"/>
          <w:szCs w:val="20"/>
        </w:rPr>
      </w:pPr>
      <w:r w:rsidRPr="00D00562">
        <w:rPr>
          <w:rFonts w:ascii="Arial" w:hAnsi="Arial" w:cs="Arial"/>
          <w:sz w:val="20"/>
          <w:szCs w:val="20"/>
        </w:rPr>
        <w:t>Pay Rate</w:t>
      </w:r>
      <w:r w:rsidR="006A2BEC" w:rsidRPr="00D00562">
        <w:rPr>
          <w:rFonts w:ascii="Arial" w:hAnsi="Arial" w:cs="Arial"/>
          <w:sz w:val="20"/>
          <w:szCs w:val="20"/>
        </w:rPr>
        <w:t>:</w:t>
      </w:r>
      <w:r w:rsidR="006A2BEC">
        <w:rPr>
          <w:rFonts w:ascii="Arial" w:hAnsi="Arial" w:cs="Arial"/>
          <w:b w:val="0"/>
          <w:sz w:val="20"/>
          <w:szCs w:val="20"/>
        </w:rPr>
        <w:t xml:space="preserve"> </w:t>
      </w:r>
      <w:r>
        <w:rPr>
          <w:rFonts w:ascii="Arial" w:hAnsi="Arial" w:cs="Arial"/>
          <w:b w:val="0"/>
          <w:sz w:val="20"/>
          <w:szCs w:val="20"/>
        </w:rPr>
        <w:t>$15 an hour</w:t>
      </w:r>
    </w:p>
    <w:p w14:paraId="7A4EF70C" w14:textId="62C32747" w:rsidR="00D00562" w:rsidRDefault="00D00562" w:rsidP="00D00562">
      <w:pPr>
        <w:rPr>
          <w:rFonts w:ascii="Arial" w:hAnsi="Arial" w:cs="Arial"/>
          <w:b w:val="0"/>
          <w:sz w:val="20"/>
          <w:szCs w:val="20"/>
        </w:rPr>
      </w:pPr>
      <w:r w:rsidRPr="00D00562">
        <w:rPr>
          <w:rFonts w:ascii="Arial" w:hAnsi="Arial" w:cs="Arial"/>
          <w:sz w:val="20"/>
          <w:szCs w:val="20"/>
        </w:rPr>
        <w:t>Employment Status</w:t>
      </w:r>
      <w:r>
        <w:rPr>
          <w:rFonts w:ascii="Arial" w:hAnsi="Arial" w:cs="Arial"/>
          <w:b w:val="0"/>
          <w:sz w:val="20"/>
          <w:szCs w:val="20"/>
        </w:rPr>
        <w:t>: Regular, Full Time</w:t>
      </w:r>
    </w:p>
    <w:p w14:paraId="68602ADC" w14:textId="77777777" w:rsidR="00D00562" w:rsidRDefault="00D00562" w:rsidP="00DF4C1E">
      <w:pPr>
        <w:rPr>
          <w:rFonts w:ascii="Arial" w:hAnsi="Arial" w:cs="Arial"/>
          <w:b w:val="0"/>
          <w:sz w:val="20"/>
          <w:szCs w:val="20"/>
        </w:rPr>
      </w:pPr>
    </w:p>
    <w:p w14:paraId="16E8AD1D" w14:textId="00655A8C" w:rsidR="00DF4C1E" w:rsidRPr="00D00562" w:rsidRDefault="00D00562" w:rsidP="00DF4C1E">
      <w:pPr>
        <w:rPr>
          <w:rFonts w:ascii="Arial" w:hAnsi="Arial" w:cs="Arial"/>
          <w:sz w:val="20"/>
          <w:szCs w:val="20"/>
        </w:rPr>
      </w:pPr>
      <w:r>
        <w:rPr>
          <w:rFonts w:ascii="Arial" w:hAnsi="Arial" w:cs="Arial"/>
          <w:sz w:val="20"/>
          <w:szCs w:val="20"/>
        </w:rPr>
        <w:t>G</w:t>
      </w:r>
      <w:r w:rsidRPr="00D00562">
        <w:rPr>
          <w:rFonts w:ascii="Arial" w:hAnsi="Arial" w:cs="Arial"/>
          <w:sz w:val="20"/>
          <w:szCs w:val="20"/>
        </w:rPr>
        <w:t>eneral Responsibilities:</w:t>
      </w:r>
    </w:p>
    <w:p w14:paraId="16E8AD1E" w14:textId="77777777" w:rsidR="00DF4C1E" w:rsidRDefault="00DF4C1E" w:rsidP="00DF4C1E">
      <w:pPr>
        <w:rPr>
          <w:rFonts w:ascii="Arial" w:hAnsi="Arial" w:cs="Arial"/>
          <w:b w:val="0"/>
          <w:sz w:val="20"/>
          <w:szCs w:val="20"/>
        </w:rPr>
      </w:pPr>
    </w:p>
    <w:p w14:paraId="16E8AD1F" w14:textId="2FBBB8A1" w:rsidR="00DF4C1E" w:rsidRDefault="00E15893" w:rsidP="00DF4C1E">
      <w:pPr>
        <w:rPr>
          <w:rFonts w:ascii="Arial" w:hAnsi="Arial" w:cs="Arial"/>
          <w:b w:val="0"/>
          <w:sz w:val="20"/>
          <w:szCs w:val="20"/>
        </w:rPr>
      </w:pPr>
      <w:r>
        <w:rPr>
          <w:rFonts w:ascii="Arial" w:hAnsi="Arial" w:cs="Arial"/>
          <w:b w:val="0"/>
          <w:sz w:val="20"/>
          <w:szCs w:val="20"/>
        </w:rPr>
        <w:t xml:space="preserve">Primarily works in the </w:t>
      </w:r>
      <w:r w:rsidRPr="00D00562">
        <w:rPr>
          <w:rFonts w:ascii="Arial" w:hAnsi="Arial" w:cs="Arial"/>
          <w:b w:val="0"/>
          <w:sz w:val="20"/>
          <w:szCs w:val="20"/>
        </w:rPr>
        <w:t>New Hope Homelessness Program</w:t>
      </w:r>
      <w:r>
        <w:rPr>
          <w:rFonts w:ascii="Arial" w:hAnsi="Arial" w:cs="Arial"/>
          <w:b w:val="0"/>
          <w:sz w:val="20"/>
          <w:szCs w:val="20"/>
        </w:rPr>
        <w:t xml:space="preserve">. </w:t>
      </w:r>
      <w:r w:rsidR="002C7D50">
        <w:rPr>
          <w:rFonts w:ascii="Arial" w:hAnsi="Arial" w:cs="Arial"/>
          <w:b w:val="0"/>
          <w:sz w:val="20"/>
          <w:szCs w:val="20"/>
        </w:rPr>
        <w:t>A</w:t>
      </w:r>
      <w:r w:rsidR="006026E6">
        <w:rPr>
          <w:rFonts w:ascii="Arial" w:hAnsi="Arial" w:cs="Arial"/>
          <w:b w:val="0"/>
          <w:sz w:val="20"/>
          <w:szCs w:val="20"/>
        </w:rPr>
        <w:t>ssists with</w:t>
      </w:r>
      <w:r w:rsidR="006A2BEC">
        <w:rPr>
          <w:rFonts w:ascii="Arial" w:hAnsi="Arial" w:cs="Arial"/>
          <w:b w:val="0"/>
          <w:sz w:val="20"/>
          <w:szCs w:val="20"/>
        </w:rPr>
        <w:t xml:space="preserve"> all </w:t>
      </w:r>
      <w:r w:rsidR="00C553A8">
        <w:rPr>
          <w:rFonts w:ascii="Arial" w:hAnsi="Arial" w:cs="Arial"/>
          <w:b w:val="0"/>
          <w:sz w:val="20"/>
          <w:szCs w:val="20"/>
        </w:rPr>
        <w:t>service area</w:t>
      </w:r>
      <w:r w:rsidR="006A2BEC">
        <w:rPr>
          <w:rFonts w:ascii="Arial" w:hAnsi="Arial" w:cs="Arial"/>
          <w:b w:val="0"/>
          <w:sz w:val="20"/>
          <w:szCs w:val="20"/>
        </w:rPr>
        <w:t xml:space="preserve"> programs</w:t>
      </w:r>
      <w:r w:rsidR="00FA7F80">
        <w:rPr>
          <w:rFonts w:ascii="Arial" w:hAnsi="Arial" w:cs="Arial"/>
          <w:b w:val="0"/>
          <w:sz w:val="20"/>
          <w:szCs w:val="20"/>
        </w:rPr>
        <w:t>/projects</w:t>
      </w:r>
      <w:r w:rsidR="006A2BEC">
        <w:rPr>
          <w:rFonts w:ascii="Arial" w:hAnsi="Arial" w:cs="Arial"/>
          <w:b w:val="0"/>
          <w:sz w:val="20"/>
          <w:szCs w:val="20"/>
        </w:rPr>
        <w:t xml:space="preserve"> including </w:t>
      </w:r>
      <w:r w:rsidR="004C7FD3">
        <w:rPr>
          <w:rFonts w:ascii="Arial" w:hAnsi="Arial" w:cs="Arial"/>
          <w:b w:val="0"/>
          <w:sz w:val="20"/>
          <w:szCs w:val="20"/>
        </w:rPr>
        <w:t xml:space="preserve">information and referral, </w:t>
      </w:r>
      <w:r w:rsidR="00B02C4F">
        <w:rPr>
          <w:rFonts w:ascii="Arial" w:hAnsi="Arial" w:cs="Arial"/>
          <w:b w:val="0"/>
          <w:sz w:val="20"/>
          <w:szCs w:val="20"/>
        </w:rPr>
        <w:t>community development activities,</w:t>
      </w:r>
      <w:r w:rsidR="006A2BEC">
        <w:rPr>
          <w:rFonts w:ascii="Arial" w:hAnsi="Arial" w:cs="Arial"/>
          <w:b w:val="0"/>
          <w:sz w:val="20"/>
          <w:szCs w:val="20"/>
        </w:rPr>
        <w:t xml:space="preserve"> internal and exte</w:t>
      </w:r>
      <w:r w:rsidR="006026E6">
        <w:rPr>
          <w:rFonts w:ascii="Arial" w:hAnsi="Arial" w:cs="Arial"/>
          <w:b w:val="0"/>
          <w:sz w:val="20"/>
          <w:szCs w:val="20"/>
        </w:rPr>
        <w:t>rnal communications,</w:t>
      </w:r>
      <w:r w:rsidR="00FA7F80">
        <w:rPr>
          <w:rFonts w:ascii="Arial" w:hAnsi="Arial" w:cs="Arial"/>
          <w:b w:val="0"/>
          <w:sz w:val="20"/>
          <w:szCs w:val="20"/>
        </w:rPr>
        <w:t xml:space="preserve"> data input and management,</w:t>
      </w:r>
      <w:r w:rsidR="006026E6">
        <w:rPr>
          <w:rFonts w:ascii="Arial" w:hAnsi="Arial" w:cs="Arial"/>
          <w:b w:val="0"/>
          <w:sz w:val="20"/>
          <w:szCs w:val="20"/>
        </w:rPr>
        <w:t xml:space="preserve"> </w:t>
      </w:r>
      <w:r w:rsidR="006A2BEC">
        <w:rPr>
          <w:rFonts w:ascii="Arial" w:hAnsi="Arial" w:cs="Arial"/>
          <w:b w:val="0"/>
          <w:sz w:val="20"/>
          <w:szCs w:val="20"/>
        </w:rPr>
        <w:t>conducting customer assessments, customer eligibility screening and customer outreach.</w:t>
      </w:r>
      <w:r w:rsidR="00D00562">
        <w:rPr>
          <w:rFonts w:ascii="Arial" w:hAnsi="Arial" w:cs="Arial"/>
          <w:b w:val="0"/>
          <w:sz w:val="20"/>
          <w:szCs w:val="20"/>
        </w:rPr>
        <w:t xml:space="preserve"> </w:t>
      </w:r>
    </w:p>
    <w:p w14:paraId="16E8AD20" w14:textId="77777777" w:rsidR="00DF4C1E" w:rsidRDefault="00DF4C1E" w:rsidP="00DF4C1E">
      <w:pPr>
        <w:rPr>
          <w:rFonts w:ascii="Arial" w:hAnsi="Arial" w:cs="Arial"/>
          <w:b w:val="0"/>
          <w:sz w:val="20"/>
          <w:szCs w:val="20"/>
        </w:rPr>
      </w:pPr>
    </w:p>
    <w:p w14:paraId="16E8AD21" w14:textId="443C77C4" w:rsidR="00DF4C1E" w:rsidRPr="00D00562" w:rsidRDefault="00D00562" w:rsidP="00DF4C1E">
      <w:pPr>
        <w:rPr>
          <w:rFonts w:ascii="Arial" w:hAnsi="Arial" w:cs="Arial"/>
          <w:sz w:val="20"/>
          <w:szCs w:val="20"/>
        </w:rPr>
      </w:pPr>
      <w:r w:rsidRPr="00D00562">
        <w:rPr>
          <w:rFonts w:ascii="Arial" w:hAnsi="Arial" w:cs="Arial"/>
          <w:sz w:val="20"/>
          <w:szCs w:val="20"/>
        </w:rPr>
        <w:t xml:space="preserve">Specific Duties </w:t>
      </w:r>
      <w:r>
        <w:rPr>
          <w:rFonts w:ascii="Arial" w:hAnsi="Arial" w:cs="Arial"/>
          <w:sz w:val="20"/>
          <w:szCs w:val="20"/>
        </w:rPr>
        <w:t>a</w:t>
      </w:r>
      <w:r w:rsidRPr="00D00562">
        <w:rPr>
          <w:rFonts w:ascii="Arial" w:hAnsi="Arial" w:cs="Arial"/>
          <w:sz w:val="20"/>
          <w:szCs w:val="20"/>
        </w:rPr>
        <w:t>nd Responsibilities:</w:t>
      </w:r>
    </w:p>
    <w:p w14:paraId="16E8AD22" w14:textId="77777777" w:rsidR="00757D91" w:rsidRDefault="00757D91" w:rsidP="002C3C6D">
      <w:pPr>
        <w:rPr>
          <w:rFonts w:ascii="Arial" w:hAnsi="Arial" w:cs="Arial"/>
          <w:b w:val="0"/>
          <w:sz w:val="20"/>
          <w:szCs w:val="20"/>
        </w:rPr>
      </w:pPr>
    </w:p>
    <w:p w14:paraId="08733080" w14:textId="7B3EDFEB" w:rsidR="00E524CB" w:rsidRDefault="00077B05" w:rsidP="00E524CB">
      <w:pPr>
        <w:rPr>
          <w:rFonts w:ascii="Arial" w:hAnsi="Arial" w:cs="Arial"/>
          <w:b w:val="0"/>
          <w:sz w:val="20"/>
          <w:szCs w:val="20"/>
        </w:rPr>
      </w:pPr>
      <w:r>
        <w:rPr>
          <w:rFonts w:ascii="Arial" w:hAnsi="Arial" w:cs="Arial"/>
          <w:b w:val="0"/>
          <w:sz w:val="20"/>
          <w:szCs w:val="20"/>
        </w:rPr>
        <w:t>Will c</w:t>
      </w:r>
      <w:r w:rsidR="00E524CB">
        <w:rPr>
          <w:rFonts w:ascii="Arial" w:hAnsi="Arial" w:cs="Arial"/>
          <w:b w:val="0"/>
          <w:sz w:val="20"/>
          <w:szCs w:val="20"/>
        </w:rPr>
        <w:t>onduct</w:t>
      </w:r>
      <w:r w:rsidR="00E524CB" w:rsidRPr="00AB729D">
        <w:rPr>
          <w:rFonts w:ascii="Arial" w:hAnsi="Arial" w:cs="Arial"/>
          <w:b w:val="0"/>
          <w:sz w:val="20"/>
          <w:szCs w:val="20"/>
        </w:rPr>
        <w:t xml:space="preserve"> customer intake</w:t>
      </w:r>
      <w:r>
        <w:rPr>
          <w:rFonts w:ascii="Arial" w:hAnsi="Arial" w:cs="Arial"/>
          <w:b w:val="0"/>
          <w:sz w:val="20"/>
          <w:szCs w:val="20"/>
        </w:rPr>
        <w:t xml:space="preserve">, primarily for the New Hope program, </w:t>
      </w:r>
      <w:r w:rsidR="00E524CB" w:rsidRPr="00AB729D">
        <w:rPr>
          <w:rFonts w:ascii="Arial" w:hAnsi="Arial" w:cs="Arial"/>
          <w:b w:val="0"/>
          <w:sz w:val="20"/>
          <w:szCs w:val="20"/>
        </w:rPr>
        <w:t>establishing a customer record (electronic and paper), completing applications and/or enrolling customers in services as appropriate, and making referrals to other community resources.</w:t>
      </w:r>
    </w:p>
    <w:p w14:paraId="155AC534" w14:textId="564C0AF2" w:rsidR="00D00562" w:rsidRDefault="00D00562" w:rsidP="00E524CB">
      <w:pPr>
        <w:rPr>
          <w:rFonts w:ascii="Arial" w:hAnsi="Arial" w:cs="Arial"/>
          <w:b w:val="0"/>
          <w:sz w:val="20"/>
          <w:szCs w:val="20"/>
        </w:rPr>
      </w:pPr>
    </w:p>
    <w:p w14:paraId="21CC9C22" w14:textId="1C3EF86C" w:rsidR="00D00562" w:rsidRDefault="00D00562" w:rsidP="00D00562">
      <w:pPr>
        <w:rPr>
          <w:rFonts w:ascii="Arial" w:hAnsi="Arial" w:cs="Arial"/>
          <w:b w:val="0"/>
          <w:sz w:val="20"/>
          <w:szCs w:val="20"/>
        </w:rPr>
      </w:pPr>
      <w:r>
        <w:rPr>
          <w:rFonts w:ascii="Arial" w:hAnsi="Arial" w:cs="Arial"/>
          <w:b w:val="0"/>
          <w:sz w:val="20"/>
          <w:szCs w:val="20"/>
        </w:rPr>
        <w:t>Ensure timely completion, accuracy, and maintenance of all necessary paperwork, documentation, program reports, and compliance with all applicable internal and external guidelines, requirements and regulations.</w:t>
      </w:r>
    </w:p>
    <w:p w14:paraId="7E90423A" w14:textId="7F499AA3" w:rsidR="008C799F" w:rsidRDefault="008C799F" w:rsidP="00E524CB">
      <w:pPr>
        <w:rPr>
          <w:rFonts w:ascii="Arial" w:hAnsi="Arial" w:cs="Arial"/>
          <w:b w:val="0"/>
          <w:sz w:val="20"/>
          <w:szCs w:val="20"/>
        </w:rPr>
      </w:pPr>
    </w:p>
    <w:p w14:paraId="7D3A4305" w14:textId="58C2CC98" w:rsidR="008C799F" w:rsidRPr="00AB729D" w:rsidRDefault="008C799F" w:rsidP="008C799F">
      <w:pPr>
        <w:rPr>
          <w:rFonts w:ascii="Arial" w:hAnsi="Arial" w:cs="Arial"/>
          <w:b w:val="0"/>
          <w:sz w:val="20"/>
          <w:szCs w:val="20"/>
        </w:rPr>
      </w:pPr>
      <w:r>
        <w:rPr>
          <w:rFonts w:ascii="Arial" w:hAnsi="Arial" w:cs="Arial"/>
          <w:b w:val="0"/>
          <w:sz w:val="20"/>
          <w:szCs w:val="20"/>
        </w:rPr>
        <w:t>Provides case supportive services to</w:t>
      </w:r>
      <w:r w:rsidRPr="00AB729D">
        <w:rPr>
          <w:rFonts w:ascii="Arial" w:hAnsi="Arial" w:cs="Arial"/>
          <w:b w:val="0"/>
          <w:sz w:val="20"/>
          <w:szCs w:val="20"/>
        </w:rPr>
        <w:t xml:space="preserve"> customers and families of the customer by assessing their needs and helping them develop goals that move them towards self-sufficiency; monitors progress of customer’s goals and </w:t>
      </w:r>
      <w:r w:rsidR="00D00562" w:rsidRPr="00AB729D">
        <w:rPr>
          <w:rFonts w:ascii="Arial" w:hAnsi="Arial" w:cs="Arial"/>
          <w:b w:val="0"/>
          <w:sz w:val="20"/>
          <w:szCs w:val="20"/>
        </w:rPr>
        <w:t>adjusts</w:t>
      </w:r>
      <w:r w:rsidRPr="00AB729D">
        <w:rPr>
          <w:rFonts w:ascii="Arial" w:hAnsi="Arial" w:cs="Arial"/>
          <w:b w:val="0"/>
          <w:sz w:val="20"/>
          <w:szCs w:val="20"/>
        </w:rPr>
        <w:t xml:space="preserve"> as needed.</w:t>
      </w:r>
    </w:p>
    <w:p w14:paraId="46184683" w14:textId="77777777" w:rsidR="00E524CB" w:rsidRDefault="00E524CB" w:rsidP="00E524CB">
      <w:pPr>
        <w:rPr>
          <w:rFonts w:ascii="Arial" w:hAnsi="Arial" w:cs="Arial"/>
          <w:b w:val="0"/>
          <w:sz w:val="20"/>
          <w:szCs w:val="20"/>
        </w:rPr>
      </w:pPr>
    </w:p>
    <w:p w14:paraId="0CC4042F" w14:textId="56E14009" w:rsidR="00E524CB" w:rsidRDefault="00E524CB" w:rsidP="00E524CB">
      <w:pPr>
        <w:rPr>
          <w:rFonts w:ascii="Arial" w:hAnsi="Arial" w:cs="Arial"/>
          <w:b w:val="0"/>
          <w:sz w:val="20"/>
          <w:szCs w:val="20"/>
        </w:rPr>
      </w:pPr>
      <w:r>
        <w:rPr>
          <w:rFonts w:ascii="Arial" w:hAnsi="Arial" w:cs="Arial"/>
          <w:b w:val="0"/>
          <w:sz w:val="20"/>
          <w:szCs w:val="20"/>
        </w:rPr>
        <w:t>Assist in providing services to</w:t>
      </w:r>
      <w:r w:rsidRPr="00AB729D">
        <w:rPr>
          <w:rFonts w:ascii="Arial" w:hAnsi="Arial" w:cs="Arial"/>
          <w:b w:val="0"/>
          <w:sz w:val="20"/>
          <w:szCs w:val="20"/>
        </w:rPr>
        <w:t xml:space="preserve"> customers </w:t>
      </w:r>
      <w:r>
        <w:rPr>
          <w:rFonts w:ascii="Arial" w:hAnsi="Arial" w:cs="Arial"/>
          <w:b w:val="0"/>
          <w:sz w:val="20"/>
          <w:szCs w:val="20"/>
        </w:rPr>
        <w:t>on-site, as well as customer outreach including off-site, in-home appointments/events as needed.</w:t>
      </w:r>
    </w:p>
    <w:p w14:paraId="1A62859E" w14:textId="77777777" w:rsidR="00E524CB" w:rsidRDefault="00E524CB" w:rsidP="00E524CB">
      <w:pPr>
        <w:rPr>
          <w:rFonts w:ascii="Arial" w:hAnsi="Arial" w:cs="Arial"/>
          <w:b w:val="0"/>
          <w:sz w:val="20"/>
          <w:szCs w:val="20"/>
        </w:rPr>
      </w:pPr>
    </w:p>
    <w:p w14:paraId="2C55E948" w14:textId="5953FBCE" w:rsidR="00E524CB" w:rsidRDefault="00E524CB" w:rsidP="00E524CB">
      <w:pPr>
        <w:rPr>
          <w:rFonts w:ascii="Arial" w:hAnsi="Arial" w:cs="Arial"/>
          <w:b w:val="0"/>
          <w:sz w:val="20"/>
          <w:szCs w:val="20"/>
        </w:rPr>
      </w:pPr>
      <w:r>
        <w:rPr>
          <w:rFonts w:ascii="Arial" w:hAnsi="Arial" w:cs="Arial"/>
          <w:b w:val="0"/>
          <w:sz w:val="20"/>
          <w:szCs w:val="20"/>
        </w:rPr>
        <w:t xml:space="preserve">Assist with </w:t>
      </w:r>
      <w:r w:rsidR="00C553A8">
        <w:rPr>
          <w:rFonts w:ascii="Arial" w:hAnsi="Arial" w:cs="Arial"/>
          <w:b w:val="0"/>
          <w:sz w:val="20"/>
          <w:szCs w:val="20"/>
        </w:rPr>
        <w:t>service area</w:t>
      </w:r>
      <w:r>
        <w:rPr>
          <w:rFonts w:ascii="Arial" w:hAnsi="Arial" w:cs="Arial"/>
          <w:b w:val="0"/>
          <w:sz w:val="20"/>
          <w:szCs w:val="20"/>
        </w:rPr>
        <w:t xml:space="preserve"> projects, such as: conducting, planning, and implementation of community awareness and development activities, marketing, </w:t>
      </w:r>
      <w:r w:rsidR="00D47616">
        <w:rPr>
          <w:rFonts w:ascii="Arial" w:hAnsi="Arial" w:cs="Arial"/>
          <w:b w:val="0"/>
          <w:sz w:val="20"/>
          <w:szCs w:val="20"/>
        </w:rPr>
        <w:t xml:space="preserve">special events, </w:t>
      </w:r>
      <w:r>
        <w:rPr>
          <w:rFonts w:ascii="Arial" w:hAnsi="Arial" w:cs="Arial"/>
          <w:b w:val="0"/>
          <w:sz w:val="20"/>
          <w:szCs w:val="20"/>
        </w:rPr>
        <w:t>and meetings.</w:t>
      </w:r>
    </w:p>
    <w:p w14:paraId="0AE454A4" w14:textId="77777777" w:rsidR="00E524CB" w:rsidRDefault="00E524CB" w:rsidP="00E524CB">
      <w:pPr>
        <w:rPr>
          <w:rFonts w:ascii="Arial" w:hAnsi="Arial" w:cs="Arial"/>
          <w:b w:val="0"/>
          <w:sz w:val="20"/>
          <w:szCs w:val="20"/>
        </w:rPr>
      </w:pPr>
    </w:p>
    <w:p w14:paraId="16E8AD23" w14:textId="506C6DDD" w:rsidR="002C3C6D" w:rsidRDefault="00757D91" w:rsidP="002C3C6D">
      <w:pPr>
        <w:rPr>
          <w:rFonts w:ascii="Arial" w:hAnsi="Arial" w:cs="Arial"/>
          <w:b w:val="0"/>
          <w:sz w:val="20"/>
          <w:szCs w:val="20"/>
        </w:rPr>
      </w:pPr>
      <w:r>
        <w:rPr>
          <w:rFonts w:ascii="Arial" w:hAnsi="Arial" w:cs="Arial"/>
          <w:b w:val="0"/>
          <w:sz w:val="20"/>
          <w:szCs w:val="20"/>
        </w:rPr>
        <w:t>Assist</w:t>
      </w:r>
      <w:r w:rsidR="002C3C6D">
        <w:rPr>
          <w:rFonts w:ascii="Arial" w:hAnsi="Arial" w:cs="Arial"/>
          <w:b w:val="0"/>
          <w:sz w:val="20"/>
          <w:szCs w:val="20"/>
        </w:rPr>
        <w:t xml:space="preserve"> </w:t>
      </w:r>
      <w:r w:rsidR="00E524CB">
        <w:rPr>
          <w:rFonts w:ascii="Arial" w:hAnsi="Arial" w:cs="Arial"/>
          <w:b w:val="0"/>
          <w:sz w:val="20"/>
          <w:szCs w:val="20"/>
        </w:rPr>
        <w:t xml:space="preserve">with </w:t>
      </w:r>
      <w:r w:rsidR="002C3C6D">
        <w:rPr>
          <w:rFonts w:ascii="Arial" w:hAnsi="Arial" w:cs="Arial"/>
          <w:b w:val="0"/>
          <w:sz w:val="20"/>
          <w:szCs w:val="20"/>
        </w:rPr>
        <w:t>2-1-1 Ashtabula County service</w:t>
      </w:r>
      <w:r w:rsidR="002C3C6D" w:rsidRPr="00E27001">
        <w:rPr>
          <w:rFonts w:ascii="Arial" w:hAnsi="Arial" w:cs="Arial"/>
          <w:b w:val="0"/>
          <w:sz w:val="20"/>
          <w:szCs w:val="20"/>
        </w:rPr>
        <w:t xml:space="preserve"> functions</w:t>
      </w:r>
      <w:r w:rsidR="002C3C6D">
        <w:rPr>
          <w:rFonts w:ascii="Arial" w:hAnsi="Arial" w:cs="Arial"/>
          <w:b w:val="0"/>
          <w:sz w:val="20"/>
          <w:szCs w:val="20"/>
        </w:rPr>
        <w:t>,</w:t>
      </w:r>
      <w:r w:rsidR="002C3C6D" w:rsidRPr="002C3C6D">
        <w:rPr>
          <w:rFonts w:ascii="Arial" w:hAnsi="Arial" w:cs="Arial"/>
          <w:b w:val="0"/>
          <w:sz w:val="20"/>
          <w:szCs w:val="20"/>
        </w:rPr>
        <w:t xml:space="preserve"> </w:t>
      </w:r>
      <w:r w:rsidR="002C3C6D" w:rsidRPr="00AB729D">
        <w:rPr>
          <w:rFonts w:ascii="Arial" w:hAnsi="Arial" w:cs="Arial"/>
          <w:b w:val="0"/>
          <w:sz w:val="20"/>
          <w:szCs w:val="20"/>
        </w:rPr>
        <w:t>including use of appropriate database(s)</w:t>
      </w:r>
      <w:r w:rsidR="00007FC0">
        <w:rPr>
          <w:rFonts w:ascii="Arial" w:hAnsi="Arial" w:cs="Arial"/>
          <w:b w:val="0"/>
          <w:sz w:val="20"/>
          <w:szCs w:val="20"/>
        </w:rPr>
        <w:t>, data input and tracking</w:t>
      </w:r>
      <w:r w:rsidR="004C7FD3">
        <w:rPr>
          <w:rFonts w:ascii="Arial" w:hAnsi="Arial" w:cs="Arial"/>
          <w:b w:val="0"/>
          <w:sz w:val="20"/>
          <w:szCs w:val="20"/>
        </w:rPr>
        <w:t>, service delivery and customer satisfaction</w:t>
      </w:r>
      <w:r w:rsidR="002C3C6D" w:rsidRPr="00AB729D">
        <w:rPr>
          <w:rFonts w:ascii="Arial" w:hAnsi="Arial" w:cs="Arial"/>
          <w:b w:val="0"/>
          <w:sz w:val="20"/>
          <w:szCs w:val="20"/>
        </w:rPr>
        <w:t>.</w:t>
      </w:r>
    </w:p>
    <w:p w14:paraId="16E8AD28" w14:textId="77777777" w:rsidR="0036434C" w:rsidRDefault="0036434C" w:rsidP="00757D91">
      <w:pPr>
        <w:rPr>
          <w:rFonts w:ascii="Arial" w:hAnsi="Arial" w:cs="Arial"/>
          <w:b w:val="0"/>
          <w:sz w:val="20"/>
          <w:szCs w:val="20"/>
        </w:rPr>
      </w:pPr>
    </w:p>
    <w:p w14:paraId="16E8AD29" w14:textId="7BCC8AAB" w:rsidR="00007FC0" w:rsidRDefault="00007FC0" w:rsidP="00757D91">
      <w:pPr>
        <w:rPr>
          <w:rFonts w:ascii="Arial" w:hAnsi="Arial" w:cs="Arial"/>
          <w:b w:val="0"/>
          <w:sz w:val="20"/>
          <w:szCs w:val="20"/>
        </w:rPr>
      </w:pPr>
      <w:r>
        <w:rPr>
          <w:rFonts w:ascii="Arial" w:hAnsi="Arial" w:cs="Arial"/>
          <w:b w:val="0"/>
          <w:sz w:val="20"/>
          <w:szCs w:val="20"/>
        </w:rPr>
        <w:t>Deve</w:t>
      </w:r>
      <w:r w:rsidR="00720F03">
        <w:rPr>
          <w:rFonts w:ascii="Arial" w:hAnsi="Arial" w:cs="Arial"/>
          <w:b w:val="0"/>
          <w:sz w:val="20"/>
          <w:szCs w:val="20"/>
        </w:rPr>
        <w:t>lop or create</w:t>
      </w:r>
      <w:r>
        <w:rPr>
          <w:rFonts w:ascii="Arial" w:hAnsi="Arial" w:cs="Arial"/>
          <w:b w:val="0"/>
          <w:sz w:val="20"/>
          <w:szCs w:val="20"/>
        </w:rPr>
        <w:t xml:space="preserve"> spreadsheets, reports,</w:t>
      </w:r>
      <w:r w:rsidR="004C7FD3">
        <w:rPr>
          <w:rFonts w:ascii="Arial" w:hAnsi="Arial" w:cs="Arial"/>
          <w:b w:val="0"/>
          <w:sz w:val="20"/>
          <w:szCs w:val="20"/>
        </w:rPr>
        <w:t xml:space="preserve"> newsletters </w:t>
      </w:r>
      <w:r>
        <w:rPr>
          <w:rFonts w:ascii="Arial" w:hAnsi="Arial" w:cs="Arial"/>
          <w:b w:val="0"/>
          <w:sz w:val="20"/>
          <w:szCs w:val="20"/>
        </w:rPr>
        <w:t>and other data tracking tools to enhance efficiency of the department.</w:t>
      </w:r>
    </w:p>
    <w:p w14:paraId="5FF0C582" w14:textId="77777777" w:rsidR="00C553A8" w:rsidRDefault="00C553A8" w:rsidP="00757D91">
      <w:pPr>
        <w:rPr>
          <w:rFonts w:ascii="Arial" w:hAnsi="Arial" w:cs="Arial"/>
          <w:b w:val="0"/>
          <w:sz w:val="20"/>
          <w:szCs w:val="20"/>
        </w:rPr>
      </w:pPr>
    </w:p>
    <w:p w14:paraId="16E8AD2B" w14:textId="02686EC6" w:rsidR="00757D91" w:rsidRDefault="00757D91" w:rsidP="00757D91">
      <w:pPr>
        <w:rPr>
          <w:rFonts w:ascii="Arial" w:hAnsi="Arial" w:cs="Arial"/>
          <w:b w:val="0"/>
          <w:sz w:val="20"/>
          <w:szCs w:val="20"/>
        </w:rPr>
      </w:pPr>
      <w:r>
        <w:rPr>
          <w:rFonts w:ascii="Arial" w:hAnsi="Arial" w:cs="Arial"/>
          <w:b w:val="0"/>
          <w:sz w:val="20"/>
          <w:szCs w:val="20"/>
        </w:rPr>
        <w:t>Provide clerical and administrative assistance for t</w:t>
      </w:r>
      <w:r w:rsidR="00C553A8">
        <w:rPr>
          <w:rFonts w:ascii="Arial" w:hAnsi="Arial" w:cs="Arial"/>
          <w:b w:val="0"/>
          <w:sz w:val="20"/>
          <w:szCs w:val="20"/>
        </w:rPr>
        <w:t>he service area</w:t>
      </w:r>
      <w:r>
        <w:rPr>
          <w:rFonts w:ascii="Arial" w:hAnsi="Arial" w:cs="Arial"/>
          <w:b w:val="0"/>
          <w:sz w:val="20"/>
          <w:szCs w:val="20"/>
        </w:rPr>
        <w:t xml:space="preserve"> as needed.</w:t>
      </w:r>
    </w:p>
    <w:p w14:paraId="16E8AD2C" w14:textId="77777777" w:rsidR="0036434C" w:rsidRDefault="0036434C" w:rsidP="0036434C">
      <w:pPr>
        <w:rPr>
          <w:rFonts w:ascii="Arial" w:hAnsi="Arial" w:cs="Arial"/>
          <w:b w:val="0"/>
          <w:sz w:val="20"/>
          <w:szCs w:val="20"/>
        </w:rPr>
      </w:pPr>
    </w:p>
    <w:p w14:paraId="16E8AD33" w14:textId="77777777" w:rsidR="00193677" w:rsidRDefault="00193677" w:rsidP="00DF4C1E">
      <w:pPr>
        <w:rPr>
          <w:rFonts w:ascii="Arial" w:hAnsi="Arial" w:cs="Arial"/>
          <w:b w:val="0"/>
          <w:sz w:val="20"/>
          <w:szCs w:val="20"/>
        </w:rPr>
      </w:pPr>
      <w:r>
        <w:rPr>
          <w:rFonts w:ascii="Arial" w:hAnsi="Arial" w:cs="Arial"/>
          <w:b w:val="0"/>
          <w:sz w:val="20"/>
          <w:szCs w:val="20"/>
        </w:rPr>
        <w:t>Ensure quality of service</w:t>
      </w:r>
      <w:r w:rsidR="00007FC0">
        <w:rPr>
          <w:rFonts w:ascii="Arial" w:hAnsi="Arial" w:cs="Arial"/>
          <w:b w:val="0"/>
          <w:sz w:val="20"/>
          <w:szCs w:val="20"/>
        </w:rPr>
        <w:t>,</w:t>
      </w:r>
      <w:r>
        <w:rPr>
          <w:rFonts w:ascii="Arial" w:hAnsi="Arial" w:cs="Arial"/>
          <w:b w:val="0"/>
          <w:sz w:val="20"/>
          <w:szCs w:val="20"/>
        </w:rPr>
        <w:t xml:space="preserve"> build and maintain positive relations </w:t>
      </w:r>
      <w:r w:rsidR="00007FC0">
        <w:rPr>
          <w:rFonts w:ascii="Arial" w:hAnsi="Arial" w:cs="Arial"/>
          <w:b w:val="0"/>
          <w:sz w:val="20"/>
          <w:szCs w:val="20"/>
        </w:rPr>
        <w:t>through</w:t>
      </w:r>
      <w:r>
        <w:rPr>
          <w:rFonts w:ascii="Arial" w:hAnsi="Arial" w:cs="Arial"/>
          <w:b w:val="0"/>
          <w:sz w:val="20"/>
          <w:szCs w:val="20"/>
        </w:rPr>
        <w:t xml:space="preserve"> on-going communication with </w:t>
      </w:r>
      <w:r w:rsidR="00007FC0">
        <w:rPr>
          <w:rFonts w:ascii="Arial" w:hAnsi="Arial" w:cs="Arial"/>
          <w:b w:val="0"/>
          <w:sz w:val="20"/>
          <w:szCs w:val="20"/>
        </w:rPr>
        <w:t>customers and program partners.</w:t>
      </w:r>
    </w:p>
    <w:p w14:paraId="16E8AD34" w14:textId="77777777" w:rsidR="00007FC0" w:rsidRDefault="00007FC0" w:rsidP="00DF4C1E">
      <w:pPr>
        <w:rPr>
          <w:rFonts w:ascii="Arial" w:hAnsi="Arial" w:cs="Arial"/>
          <w:b w:val="0"/>
          <w:sz w:val="20"/>
          <w:szCs w:val="20"/>
        </w:rPr>
      </w:pPr>
    </w:p>
    <w:p w14:paraId="16E8AD35" w14:textId="77777777" w:rsidR="00DF4C1E" w:rsidRDefault="00DF4C1E" w:rsidP="00DF4C1E">
      <w:pPr>
        <w:rPr>
          <w:rFonts w:ascii="Arial" w:hAnsi="Arial" w:cs="Arial"/>
          <w:b w:val="0"/>
          <w:sz w:val="20"/>
          <w:szCs w:val="20"/>
        </w:rPr>
      </w:pPr>
      <w:r>
        <w:rPr>
          <w:rFonts w:ascii="Arial" w:hAnsi="Arial" w:cs="Arial"/>
          <w:b w:val="0"/>
          <w:sz w:val="20"/>
          <w:szCs w:val="20"/>
        </w:rPr>
        <w:t>Participate regularly in in-services and other training events intended to provide growth, development and mandatory training evidence as related to this position.</w:t>
      </w:r>
    </w:p>
    <w:p w14:paraId="16E8AD36" w14:textId="77777777" w:rsidR="00DF4C1E" w:rsidRDefault="00DF4C1E" w:rsidP="00DF4C1E">
      <w:pPr>
        <w:rPr>
          <w:rFonts w:ascii="Arial" w:hAnsi="Arial" w:cs="Arial"/>
          <w:b w:val="0"/>
          <w:sz w:val="20"/>
          <w:szCs w:val="20"/>
        </w:rPr>
      </w:pPr>
    </w:p>
    <w:p w14:paraId="16E8AD37" w14:textId="58F90E3C" w:rsidR="00DF4C1E" w:rsidRDefault="00DF4C1E" w:rsidP="00DF4C1E">
      <w:pPr>
        <w:rPr>
          <w:rFonts w:ascii="Arial" w:hAnsi="Arial" w:cs="Arial"/>
          <w:b w:val="0"/>
          <w:sz w:val="20"/>
          <w:szCs w:val="20"/>
        </w:rPr>
      </w:pPr>
      <w:r>
        <w:rPr>
          <w:rFonts w:ascii="Arial" w:hAnsi="Arial" w:cs="Arial"/>
          <w:b w:val="0"/>
          <w:sz w:val="20"/>
          <w:szCs w:val="20"/>
        </w:rPr>
        <w:t xml:space="preserve">Perform other duties as specifically related to the mission of the </w:t>
      </w:r>
      <w:r w:rsidR="00C553A8">
        <w:rPr>
          <w:rFonts w:ascii="Arial" w:hAnsi="Arial" w:cs="Arial"/>
          <w:b w:val="0"/>
          <w:sz w:val="20"/>
          <w:szCs w:val="20"/>
        </w:rPr>
        <w:t>service area</w:t>
      </w:r>
      <w:r>
        <w:rPr>
          <w:rFonts w:ascii="Arial" w:hAnsi="Arial" w:cs="Arial"/>
          <w:b w:val="0"/>
          <w:sz w:val="20"/>
          <w:szCs w:val="20"/>
        </w:rPr>
        <w:t xml:space="preserve"> and ACCAA, as assigned by the Director.</w:t>
      </w:r>
    </w:p>
    <w:p w14:paraId="16E8AD38" w14:textId="77777777" w:rsidR="00DF4C1E" w:rsidRDefault="00DF4C1E" w:rsidP="00DF4C1E">
      <w:pPr>
        <w:rPr>
          <w:rFonts w:ascii="Arial" w:hAnsi="Arial" w:cs="Arial"/>
          <w:b w:val="0"/>
          <w:sz w:val="20"/>
          <w:szCs w:val="20"/>
        </w:rPr>
      </w:pPr>
    </w:p>
    <w:p w14:paraId="16E8AD39" w14:textId="3C720FB7" w:rsidR="00DF4C1E" w:rsidRPr="00D00562" w:rsidRDefault="00D00562" w:rsidP="00DF4C1E">
      <w:pPr>
        <w:rPr>
          <w:rFonts w:ascii="Arial" w:hAnsi="Arial" w:cs="Arial"/>
          <w:sz w:val="20"/>
          <w:szCs w:val="20"/>
        </w:rPr>
      </w:pPr>
      <w:r w:rsidRPr="00D00562">
        <w:rPr>
          <w:rFonts w:ascii="Arial" w:hAnsi="Arial" w:cs="Arial"/>
          <w:sz w:val="20"/>
          <w:szCs w:val="20"/>
        </w:rPr>
        <w:t xml:space="preserve">Skills </w:t>
      </w:r>
      <w:r>
        <w:rPr>
          <w:rFonts w:ascii="Arial" w:hAnsi="Arial" w:cs="Arial"/>
          <w:sz w:val="20"/>
          <w:szCs w:val="20"/>
        </w:rPr>
        <w:t>a</w:t>
      </w:r>
      <w:r w:rsidRPr="00D00562">
        <w:rPr>
          <w:rFonts w:ascii="Arial" w:hAnsi="Arial" w:cs="Arial"/>
          <w:sz w:val="20"/>
          <w:szCs w:val="20"/>
        </w:rPr>
        <w:t>nd Qualifications:</w:t>
      </w:r>
    </w:p>
    <w:p w14:paraId="16E8AD3A" w14:textId="77777777" w:rsidR="00DF4C1E" w:rsidRDefault="00DF4C1E" w:rsidP="00DF4C1E">
      <w:pPr>
        <w:rPr>
          <w:rFonts w:ascii="Arial" w:hAnsi="Arial" w:cs="Arial"/>
          <w:b w:val="0"/>
          <w:sz w:val="20"/>
          <w:szCs w:val="20"/>
        </w:rPr>
      </w:pPr>
    </w:p>
    <w:p w14:paraId="16E8AD3B" w14:textId="15FE0FF9" w:rsidR="00DF4C1E" w:rsidRDefault="001F71FB" w:rsidP="00DF4C1E">
      <w:pPr>
        <w:rPr>
          <w:rFonts w:ascii="Arial" w:hAnsi="Arial" w:cs="Arial"/>
          <w:b w:val="0"/>
          <w:sz w:val="20"/>
          <w:szCs w:val="20"/>
        </w:rPr>
      </w:pPr>
      <w:r>
        <w:rPr>
          <w:rFonts w:ascii="Arial" w:hAnsi="Arial" w:cs="Arial"/>
          <w:b w:val="0"/>
          <w:sz w:val="20"/>
          <w:szCs w:val="20"/>
        </w:rPr>
        <w:t xml:space="preserve">Ideal candidate will have an Associate’s degree or </w:t>
      </w:r>
      <w:r w:rsidR="00DF4C1E">
        <w:rPr>
          <w:rFonts w:ascii="Arial" w:hAnsi="Arial" w:cs="Arial"/>
          <w:b w:val="0"/>
          <w:sz w:val="20"/>
          <w:szCs w:val="20"/>
        </w:rPr>
        <w:t xml:space="preserve">possess </w:t>
      </w:r>
      <w:r w:rsidR="00E524CB">
        <w:rPr>
          <w:rFonts w:ascii="Arial" w:hAnsi="Arial" w:cs="Arial"/>
          <w:b w:val="0"/>
          <w:sz w:val="20"/>
          <w:szCs w:val="20"/>
        </w:rPr>
        <w:t>1-2</w:t>
      </w:r>
      <w:r w:rsidR="00DF4C1E">
        <w:rPr>
          <w:rFonts w:ascii="Arial" w:hAnsi="Arial" w:cs="Arial"/>
          <w:b w:val="0"/>
          <w:sz w:val="20"/>
          <w:szCs w:val="20"/>
        </w:rPr>
        <w:t xml:space="preserve"> years </w:t>
      </w:r>
      <w:r w:rsidR="00B02C4F">
        <w:rPr>
          <w:rFonts w:ascii="Arial" w:hAnsi="Arial" w:cs="Arial"/>
          <w:b w:val="0"/>
          <w:sz w:val="20"/>
          <w:szCs w:val="20"/>
        </w:rPr>
        <w:t xml:space="preserve">of </w:t>
      </w:r>
      <w:r w:rsidR="00DF4C1E">
        <w:rPr>
          <w:rFonts w:ascii="Arial" w:hAnsi="Arial" w:cs="Arial"/>
          <w:b w:val="0"/>
          <w:sz w:val="20"/>
          <w:szCs w:val="20"/>
        </w:rPr>
        <w:t xml:space="preserve">experience in the fields of </w:t>
      </w:r>
      <w:r w:rsidR="00D55A48">
        <w:rPr>
          <w:rFonts w:ascii="Arial" w:hAnsi="Arial" w:cs="Arial"/>
          <w:b w:val="0"/>
          <w:sz w:val="20"/>
          <w:szCs w:val="20"/>
        </w:rPr>
        <w:t>social or human services</w:t>
      </w:r>
      <w:r w:rsidR="00E524CB">
        <w:rPr>
          <w:rFonts w:ascii="Arial" w:hAnsi="Arial" w:cs="Arial"/>
          <w:b w:val="0"/>
          <w:sz w:val="20"/>
          <w:szCs w:val="20"/>
        </w:rPr>
        <w:t xml:space="preserve">, </w:t>
      </w:r>
      <w:r w:rsidR="00D55A48">
        <w:rPr>
          <w:rFonts w:ascii="Arial" w:hAnsi="Arial" w:cs="Arial"/>
          <w:b w:val="0"/>
          <w:sz w:val="20"/>
          <w:szCs w:val="20"/>
        </w:rPr>
        <w:t>or a related field.</w:t>
      </w:r>
      <w:r w:rsidR="00974CAD">
        <w:rPr>
          <w:rFonts w:ascii="Arial" w:hAnsi="Arial" w:cs="Arial"/>
          <w:b w:val="0"/>
          <w:sz w:val="20"/>
          <w:szCs w:val="20"/>
        </w:rPr>
        <w:t xml:space="preserve"> </w:t>
      </w:r>
    </w:p>
    <w:p w14:paraId="05F12E33" w14:textId="291CBC0D" w:rsidR="008C799F" w:rsidRDefault="008C799F" w:rsidP="00DF4C1E">
      <w:pPr>
        <w:rPr>
          <w:rFonts w:ascii="Arial" w:hAnsi="Arial" w:cs="Arial"/>
          <w:b w:val="0"/>
          <w:sz w:val="20"/>
          <w:szCs w:val="20"/>
        </w:rPr>
      </w:pPr>
    </w:p>
    <w:p w14:paraId="4E66FB44" w14:textId="7285851A" w:rsidR="00D00562" w:rsidRDefault="00D00562" w:rsidP="00DF4C1E">
      <w:pPr>
        <w:rPr>
          <w:rFonts w:ascii="Arial" w:hAnsi="Arial" w:cs="Arial"/>
          <w:b w:val="0"/>
          <w:sz w:val="20"/>
          <w:szCs w:val="20"/>
        </w:rPr>
      </w:pPr>
      <w:r>
        <w:rPr>
          <w:rFonts w:ascii="Arial" w:hAnsi="Arial" w:cs="Arial"/>
          <w:b w:val="0"/>
          <w:sz w:val="20"/>
          <w:szCs w:val="20"/>
        </w:rPr>
        <w:t>Excellent organizational skills required.  Capable of planning and organizing work, managing multiple functions, and prioritizing tasks as necessary in changing environment.</w:t>
      </w:r>
    </w:p>
    <w:p w14:paraId="37CD6AB0" w14:textId="77777777" w:rsidR="00D00562" w:rsidRDefault="00D00562" w:rsidP="00DF4C1E">
      <w:pPr>
        <w:rPr>
          <w:rFonts w:ascii="Arial" w:hAnsi="Arial" w:cs="Arial"/>
          <w:b w:val="0"/>
          <w:sz w:val="20"/>
          <w:szCs w:val="20"/>
        </w:rPr>
      </w:pPr>
    </w:p>
    <w:p w14:paraId="01BA2F34" w14:textId="6158C40F" w:rsidR="008C799F" w:rsidRDefault="008C799F" w:rsidP="00DF4C1E">
      <w:pPr>
        <w:rPr>
          <w:rFonts w:ascii="Arial" w:hAnsi="Arial" w:cs="Arial"/>
          <w:b w:val="0"/>
          <w:sz w:val="20"/>
          <w:szCs w:val="20"/>
        </w:rPr>
      </w:pPr>
      <w:r>
        <w:rPr>
          <w:rFonts w:ascii="Arial" w:hAnsi="Arial" w:cs="Arial"/>
          <w:b w:val="0"/>
          <w:sz w:val="20"/>
          <w:szCs w:val="20"/>
        </w:rPr>
        <w:t>Exhibits strong communication skills, both oral and written.</w:t>
      </w:r>
    </w:p>
    <w:p w14:paraId="1E4C2E23" w14:textId="77777777" w:rsidR="00E524CB" w:rsidRDefault="00E524CB" w:rsidP="00DF4C1E">
      <w:pPr>
        <w:rPr>
          <w:rFonts w:ascii="Arial" w:hAnsi="Arial" w:cs="Arial"/>
          <w:b w:val="0"/>
          <w:sz w:val="20"/>
          <w:szCs w:val="20"/>
        </w:rPr>
      </w:pPr>
    </w:p>
    <w:p w14:paraId="16E8AD3F" w14:textId="77777777" w:rsidR="00757D91" w:rsidRPr="00AB729D" w:rsidRDefault="00757D91" w:rsidP="00757D91">
      <w:pPr>
        <w:rPr>
          <w:rFonts w:ascii="Arial" w:hAnsi="Arial" w:cs="Arial"/>
          <w:b w:val="0"/>
          <w:sz w:val="20"/>
          <w:szCs w:val="20"/>
        </w:rPr>
      </w:pPr>
      <w:r>
        <w:rPr>
          <w:rFonts w:ascii="Arial" w:hAnsi="Arial" w:cs="Arial"/>
          <w:b w:val="0"/>
          <w:sz w:val="20"/>
          <w:szCs w:val="20"/>
        </w:rPr>
        <w:t>Proficient to advanced computer skill level</w:t>
      </w:r>
      <w:r w:rsidRPr="00AB729D">
        <w:rPr>
          <w:rFonts w:ascii="Arial" w:hAnsi="Arial" w:cs="Arial"/>
          <w:b w:val="0"/>
          <w:sz w:val="20"/>
          <w:szCs w:val="20"/>
        </w:rPr>
        <w:t>.  Knowledge of, or ability to master utilization of, all necessary computer software and database programs.</w:t>
      </w:r>
    </w:p>
    <w:p w14:paraId="16E8AD40" w14:textId="77777777" w:rsidR="00DF4C1E" w:rsidRDefault="00DF4C1E" w:rsidP="00DF4C1E">
      <w:pPr>
        <w:rPr>
          <w:rFonts w:ascii="Arial" w:hAnsi="Arial" w:cs="Arial"/>
          <w:b w:val="0"/>
          <w:sz w:val="20"/>
          <w:szCs w:val="20"/>
        </w:rPr>
      </w:pPr>
    </w:p>
    <w:p w14:paraId="16E8AD43" w14:textId="77777777" w:rsidR="008032F7" w:rsidRDefault="008032F7" w:rsidP="008032F7">
      <w:pPr>
        <w:rPr>
          <w:rFonts w:ascii="Arial" w:hAnsi="Arial" w:cs="Arial"/>
          <w:b w:val="0"/>
          <w:sz w:val="20"/>
          <w:szCs w:val="20"/>
        </w:rPr>
      </w:pPr>
      <w:r>
        <w:rPr>
          <w:rFonts w:ascii="Arial" w:hAnsi="Arial" w:cs="Arial"/>
          <w:b w:val="0"/>
          <w:sz w:val="20"/>
          <w:szCs w:val="20"/>
        </w:rPr>
        <w:t>Confidentiality in all aspects of program operation must be maintained.</w:t>
      </w:r>
    </w:p>
    <w:p w14:paraId="16E8AD44" w14:textId="77777777" w:rsidR="008032F7" w:rsidRDefault="008032F7" w:rsidP="008032F7">
      <w:pPr>
        <w:rPr>
          <w:rFonts w:ascii="Arial" w:hAnsi="Arial" w:cs="Arial"/>
          <w:b w:val="0"/>
          <w:sz w:val="20"/>
          <w:szCs w:val="20"/>
        </w:rPr>
      </w:pPr>
    </w:p>
    <w:p w14:paraId="16E8AD45" w14:textId="77777777" w:rsidR="008032F7" w:rsidRDefault="008032F7" w:rsidP="008032F7">
      <w:pPr>
        <w:rPr>
          <w:rFonts w:ascii="Arial" w:hAnsi="Arial" w:cs="Arial"/>
          <w:b w:val="0"/>
          <w:sz w:val="20"/>
          <w:szCs w:val="20"/>
        </w:rPr>
      </w:pPr>
      <w:r>
        <w:rPr>
          <w:rFonts w:ascii="Arial" w:hAnsi="Arial" w:cs="Arial"/>
          <w:b w:val="0"/>
          <w:sz w:val="20"/>
          <w:szCs w:val="20"/>
        </w:rPr>
        <w:t>Must be able to follow both verbal and written directions and have the ability to work as a team member with direct services and support personnel and demonstrate a professional attitude.</w:t>
      </w:r>
    </w:p>
    <w:p w14:paraId="16E8AD46" w14:textId="77777777" w:rsidR="008032F7" w:rsidRDefault="008032F7" w:rsidP="00DF4C1E">
      <w:pPr>
        <w:rPr>
          <w:rFonts w:ascii="Arial" w:hAnsi="Arial" w:cs="Arial"/>
          <w:b w:val="0"/>
          <w:sz w:val="20"/>
          <w:szCs w:val="20"/>
        </w:rPr>
      </w:pPr>
    </w:p>
    <w:p w14:paraId="16E8AD47" w14:textId="2B5F35D4" w:rsidR="008032F7" w:rsidRDefault="008032F7" w:rsidP="008032F7">
      <w:pPr>
        <w:rPr>
          <w:rFonts w:ascii="Arial" w:hAnsi="Arial" w:cs="Arial"/>
          <w:b w:val="0"/>
          <w:sz w:val="20"/>
          <w:szCs w:val="20"/>
        </w:rPr>
      </w:pPr>
      <w:r>
        <w:rPr>
          <w:rFonts w:ascii="Arial" w:hAnsi="Arial" w:cs="Arial"/>
          <w:b w:val="0"/>
          <w:sz w:val="20"/>
          <w:szCs w:val="20"/>
        </w:rPr>
        <w:t>Experience assisting individuals and families of low and moderate income households, and working with programs designed to end or alleviate poverty, promote economic stability, enhance the community, and improve quality of life</w:t>
      </w:r>
      <w:r w:rsidR="00974CAD">
        <w:rPr>
          <w:rFonts w:ascii="Arial" w:hAnsi="Arial" w:cs="Arial"/>
          <w:b w:val="0"/>
          <w:sz w:val="20"/>
          <w:szCs w:val="20"/>
        </w:rPr>
        <w:t xml:space="preserve">, preferred. </w:t>
      </w:r>
    </w:p>
    <w:p w14:paraId="16E8AD48" w14:textId="77777777" w:rsidR="008032F7" w:rsidRDefault="008032F7" w:rsidP="00DF4C1E">
      <w:pPr>
        <w:rPr>
          <w:rFonts w:ascii="Arial" w:hAnsi="Arial" w:cs="Arial"/>
          <w:b w:val="0"/>
          <w:sz w:val="20"/>
          <w:szCs w:val="20"/>
        </w:rPr>
      </w:pPr>
    </w:p>
    <w:p w14:paraId="16E8AD49" w14:textId="77777777" w:rsidR="00DF4C1E" w:rsidRDefault="00DF4C1E" w:rsidP="00DF4C1E">
      <w:pPr>
        <w:rPr>
          <w:rFonts w:ascii="Arial" w:hAnsi="Arial" w:cs="Arial"/>
          <w:b w:val="0"/>
          <w:sz w:val="20"/>
          <w:szCs w:val="20"/>
        </w:rPr>
      </w:pPr>
      <w:r>
        <w:rPr>
          <w:rFonts w:ascii="Arial" w:hAnsi="Arial" w:cs="Arial"/>
          <w:b w:val="0"/>
          <w:sz w:val="20"/>
          <w:szCs w:val="20"/>
        </w:rPr>
        <w:t>Ability to assess customer needs and identify appropriate resources, referrals and options</w:t>
      </w:r>
      <w:r w:rsidR="0063308C">
        <w:rPr>
          <w:rFonts w:ascii="Arial" w:hAnsi="Arial" w:cs="Arial"/>
          <w:b w:val="0"/>
          <w:sz w:val="20"/>
          <w:szCs w:val="20"/>
        </w:rPr>
        <w:t>, provide support to empower the customer to attain self-sufficiency goals</w:t>
      </w:r>
      <w:r>
        <w:rPr>
          <w:rFonts w:ascii="Arial" w:hAnsi="Arial" w:cs="Arial"/>
          <w:b w:val="0"/>
          <w:sz w:val="20"/>
          <w:szCs w:val="20"/>
        </w:rPr>
        <w:t>.</w:t>
      </w:r>
    </w:p>
    <w:p w14:paraId="16E8AD4A" w14:textId="77777777" w:rsidR="00DF4C1E" w:rsidRDefault="00DF4C1E" w:rsidP="00DF4C1E">
      <w:pPr>
        <w:rPr>
          <w:rFonts w:ascii="Arial" w:hAnsi="Arial" w:cs="Arial"/>
          <w:b w:val="0"/>
          <w:sz w:val="20"/>
          <w:szCs w:val="20"/>
        </w:rPr>
      </w:pPr>
    </w:p>
    <w:p w14:paraId="16E8AD4B" w14:textId="4DB0A030" w:rsidR="00DF4C1E" w:rsidRDefault="00DF4C1E" w:rsidP="00DF4C1E">
      <w:pPr>
        <w:rPr>
          <w:rFonts w:ascii="Arial" w:hAnsi="Arial" w:cs="Arial"/>
          <w:b w:val="0"/>
          <w:sz w:val="20"/>
          <w:szCs w:val="20"/>
        </w:rPr>
      </w:pPr>
      <w:r>
        <w:rPr>
          <w:rFonts w:ascii="Arial" w:hAnsi="Arial" w:cs="Arial"/>
          <w:b w:val="0"/>
          <w:sz w:val="20"/>
          <w:szCs w:val="20"/>
        </w:rPr>
        <w:t>Will sometimes be required to work evenings</w:t>
      </w:r>
      <w:r w:rsidR="00E524CB">
        <w:rPr>
          <w:rFonts w:ascii="Arial" w:hAnsi="Arial" w:cs="Arial"/>
          <w:b w:val="0"/>
          <w:sz w:val="20"/>
          <w:szCs w:val="20"/>
        </w:rPr>
        <w:t xml:space="preserve"> or</w:t>
      </w:r>
      <w:r>
        <w:rPr>
          <w:rFonts w:ascii="Arial" w:hAnsi="Arial" w:cs="Arial"/>
          <w:b w:val="0"/>
          <w:sz w:val="20"/>
          <w:szCs w:val="20"/>
        </w:rPr>
        <w:t xml:space="preserve"> weekends and respond to crises.  </w:t>
      </w:r>
      <w:r w:rsidR="0063308C">
        <w:rPr>
          <w:rFonts w:ascii="Arial" w:hAnsi="Arial" w:cs="Arial"/>
          <w:b w:val="0"/>
          <w:sz w:val="20"/>
          <w:szCs w:val="20"/>
        </w:rPr>
        <w:t>Overnight travel may be required.</w:t>
      </w:r>
    </w:p>
    <w:p w14:paraId="16E8AD4C" w14:textId="77777777" w:rsidR="00DF4C1E" w:rsidRDefault="00DF4C1E" w:rsidP="00DF4C1E">
      <w:pPr>
        <w:rPr>
          <w:rFonts w:ascii="Arial" w:hAnsi="Arial" w:cs="Arial"/>
          <w:b w:val="0"/>
          <w:sz w:val="20"/>
          <w:szCs w:val="20"/>
        </w:rPr>
      </w:pPr>
    </w:p>
    <w:p w14:paraId="16E8AD4D" w14:textId="77777777" w:rsidR="00DF4C1E" w:rsidRDefault="00DF4C1E" w:rsidP="00DF4C1E">
      <w:pPr>
        <w:rPr>
          <w:rFonts w:ascii="Arial" w:hAnsi="Arial" w:cs="Arial"/>
          <w:b w:val="0"/>
          <w:sz w:val="20"/>
          <w:szCs w:val="20"/>
        </w:rPr>
      </w:pPr>
      <w:r>
        <w:rPr>
          <w:rFonts w:ascii="Arial" w:hAnsi="Arial" w:cs="Arial"/>
          <w:b w:val="0"/>
          <w:sz w:val="20"/>
          <w:szCs w:val="20"/>
        </w:rPr>
        <w:t xml:space="preserve">Must have available and reliable transportation.  Must be able to travel to locations, inside and outside the area.  Valid driver’s license and automobile insurance required.  Driving record must meet Agency standards.  </w:t>
      </w:r>
    </w:p>
    <w:p w14:paraId="16E8AD4E" w14:textId="77777777" w:rsidR="00DF4C1E" w:rsidRDefault="00DF4C1E" w:rsidP="00DF4C1E">
      <w:pPr>
        <w:rPr>
          <w:rFonts w:ascii="Arial" w:hAnsi="Arial" w:cs="Arial"/>
          <w:b w:val="0"/>
          <w:sz w:val="20"/>
          <w:szCs w:val="20"/>
        </w:rPr>
      </w:pPr>
    </w:p>
    <w:p w14:paraId="16E8AD4F" w14:textId="77777777" w:rsidR="00DF4C1E" w:rsidRDefault="00DF4C1E" w:rsidP="00DF4C1E">
      <w:pPr>
        <w:rPr>
          <w:rFonts w:ascii="Arial" w:hAnsi="Arial" w:cs="Arial"/>
          <w:b w:val="0"/>
          <w:sz w:val="20"/>
          <w:szCs w:val="20"/>
        </w:rPr>
      </w:pPr>
      <w:r>
        <w:rPr>
          <w:rFonts w:ascii="Arial" w:hAnsi="Arial" w:cs="Arial"/>
          <w:b w:val="0"/>
          <w:sz w:val="20"/>
          <w:szCs w:val="20"/>
        </w:rPr>
        <w:t>Must agree to a review by the Ohio Bureau of Criminal Investigations, understanding that certain convictions may result in termination of employment.</w:t>
      </w:r>
    </w:p>
    <w:p w14:paraId="16E8AD50" w14:textId="77777777" w:rsidR="00DF4C1E" w:rsidRDefault="00DF4C1E" w:rsidP="00DF4C1E">
      <w:pPr>
        <w:rPr>
          <w:rFonts w:ascii="Arial" w:hAnsi="Arial" w:cs="Arial"/>
          <w:b w:val="0"/>
          <w:sz w:val="20"/>
          <w:szCs w:val="20"/>
        </w:rPr>
      </w:pPr>
    </w:p>
    <w:p w14:paraId="16E8AD51" w14:textId="77777777" w:rsidR="00DF4C1E" w:rsidRDefault="00DF4C1E" w:rsidP="00DF4C1E">
      <w:pPr>
        <w:rPr>
          <w:rFonts w:ascii="Arial" w:hAnsi="Arial" w:cs="Arial"/>
          <w:b w:val="0"/>
          <w:sz w:val="20"/>
          <w:szCs w:val="20"/>
        </w:rPr>
      </w:pPr>
      <w:r>
        <w:rPr>
          <w:rFonts w:ascii="Arial" w:hAnsi="Arial" w:cs="Arial"/>
          <w:b w:val="0"/>
          <w:sz w:val="20"/>
          <w:szCs w:val="20"/>
        </w:rPr>
        <w:t>All Employees are required to observe all safety policies and procedures and report all unsafe conditions, accidents, injuries and near injuries to their supervisor.</w:t>
      </w:r>
    </w:p>
    <w:p w14:paraId="16E8AD52" w14:textId="77777777" w:rsidR="00DF4C1E" w:rsidRDefault="00DF4C1E" w:rsidP="00DF4C1E">
      <w:pPr>
        <w:rPr>
          <w:rFonts w:ascii="Arial" w:hAnsi="Arial" w:cs="Arial"/>
          <w:b w:val="0"/>
          <w:sz w:val="20"/>
          <w:szCs w:val="20"/>
        </w:rPr>
      </w:pPr>
    </w:p>
    <w:p w14:paraId="16E8AD53" w14:textId="5F622838" w:rsidR="00DF4C1E" w:rsidRDefault="00DF4C1E" w:rsidP="00DF4C1E">
      <w:pPr>
        <w:rPr>
          <w:rFonts w:ascii="Arial" w:hAnsi="Arial" w:cs="Arial"/>
          <w:b w:val="0"/>
          <w:sz w:val="20"/>
          <w:szCs w:val="20"/>
        </w:rPr>
      </w:pPr>
      <w:r>
        <w:rPr>
          <w:rFonts w:ascii="Arial" w:hAnsi="Arial" w:cs="Arial"/>
          <w:b w:val="0"/>
          <w:sz w:val="20"/>
          <w:szCs w:val="20"/>
        </w:rPr>
        <w:t>Must comply with ACCAA Drug Free Workplace policy.</w:t>
      </w:r>
    </w:p>
    <w:p w14:paraId="53ADE162" w14:textId="50AC3BCD" w:rsidR="00D00562" w:rsidRDefault="00D00562" w:rsidP="00DF4C1E">
      <w:pPr>
        <w:rPr>
          <w:rFonts w:ascii="Arial" w:hAnsi="Arial" w:cs="Arial"/>
          <w:b w:val="0"/>
          <w:sz w:val="20"/>
          <w:szCs w:val="20"/>
        </w:rPr>
      </w:pPr>
    </w:p>
    <w:p w14:paraId="7A7F0115" w14:textId="75598C1F" w:rsidR="00D00562" w:rsidRDefault="00D00562" w:rsidP="00DF4C1E">
      <w:pPr>
        <w:rPr>
          <w:rFonts w:ascii="Arial" w:hAnsi="Arial" w:cs="Arial"/>
          <w:b w:val="0"/>
          <w:sz w:val="20"/>
          <w:szCs w:val="20"/>
        </w:rPr>
      </w:pPr>
    </w:p>
    <w:p w14:paraId="07616718" w14:textId="77777777" w:rsidR="00D00562" w:rsidRDefault="00D00562" w:rsidP="00DF4C1E">
      <w:pPr>
        <w:rPr>
          <w:rFonts w:ascii="Arial" w:hAnsi="Arial" w:cs="Arial"/>
          <w:b w:val="0"/>
          <w:sz w:val="20"/>
          <w:szCs w:val="20"/>
        </w:rPr>
      </w:pPr>
    </w:p>
    <w:p w14:paraId="4E8BD985" w14:textId="77777777" w:rsidR="00FD7CA1" w:rsidRDefault="00FD7CA1" w:rsidP="00DF4C1E">
      <w:pPr>
        <w:rPr>
          <w:rFonts w:ascii="Arial" w:hAnsi="Arial" w:cs="Arial"/>
          <w:b w:val="0"/>
          <w:sz w:val="20"/>
          <w:szCs w:val="20"/>
        </w:rPr>
      </w:pPr>
    </w:p>
    <w:p w14:paraId="16E8AD55" w14:textId="77777777" w:rsidR="00DF4C1E" w:rsidRDefault="00DF4C1E" w:rsidP="00DF4C1E">
      <w:pPr>
        <w:rPr>
          <w:rFonts w:ascii="Arial" w:hAnsi="Arial" w:cs="Arial"/>
          <w:b w:val="0"/>
          <w:sz w:val="20"/>
          <w:szCs w:val="20"/>
        </w:rPr>
      </w:pPr>
    </w:p>
    <w:p w14:paraId="16E8AD56" w14:textId="77777777" w:rsidR="00DF4C1E" w:rsidRDefault="00DF4C1E" w:rsidP="00DF4C1E">
      <w:pPr>
        <w:rPr>
          <w:rFonts w:ascii="Arial" w:hAnsi="Arial" w:cs="Arial"/>
          <w:b w:val="0"/>
          <w:sz w:val="20"/>
          <w:szCs w:val="20"/>
        </w:rPr>
      </w:pPr>
      <w:r>
        <w:rPr>
          <w:noProof/>
        </w:rPr>
        <mc:AlternateContent>
          <mc:Choice Requires="wps">
            <w:drawing>
              <wp:anchor distT="0" distB="0" distL="114300" distR="114300" simplePos="0" relativeHeight="251659264" behindDoc="0" locked="0" layoutInCell="1" allowOverlap="1" wp14:anchorId="16E8AD5A" wp14:editId="16E8AD5B">
                <wp:simplePos x="0" y="0"/>
                <wp:positionH relativeFrom="column">
                  <wp:posOffset>-62865</wp:posOffset>
                </wp:positionH>
                <wp:positionV relativeFrom="paragraph">
                  <wp:posOffset>120650</wp:posOffset>
                </wp:positionV>
                <wp:extent cx="3937635" cy="0"/>
                <wp:effectExtent l="13335" t="6350" r="11430" b="12700"/>
                <wp:wrapNone/>
                <wp:docPr id="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7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1E5BF" id="Line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9.5pt" to="305.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yFn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"/>
            </w:pict>
          </mc:Fallback>
        </mc:AlternateContent>
      </w:r>
      <w:r>
        <w:rPr>
          <w:noProof/>
        </w:rPr>
        <mc:AlternateContent>
          <mc:Choice Requires="wps">
            <w:drawing>
              <wp:anchor distT="0" distB="0" distL="114300" distR="114300" simplePos="0" relativeHeight="251660288" behindDoc="0" locked="0" layoutInCell="1" allowOverlap="1" wp14:anchorId="16E8AD5C" wp14:editId="16E8AD5D">
                <wp:simplePos x="0" y="0"/>
                <wp:positionH relativeFrom="column">
                  <wp:posOffset>4051935</wp:posOffset>
                </wp:positionH>
                <wp:positionV relativeFrom="paragraph">
                  <wp:posOffset>120650</wp:posOffset>
                </wp:positionV>
                <wp:extent cx="1714500" cy="0"/>
                <wp:effectExtent l="13335" t="6350" r="5715" b="12700"/>
                <wp:wrapNone/>
                <wp:docPr id="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6BA73" id="Line 1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05pt,9.5pt" to="454.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dRd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"/>
            </w:pict>
          </mc:Fallback>
        </mc:AlternateContent>
      </w:r>
    </w:p>
    <w:p w14:paraId="16E8AD57" w14:textId="77777777" w:rsidR="001A7DE2" w:rsidRDefault="00DF4C1E">
      <w:pPr>
        <w:rPr>
          <w:rFonts w:ascii="Arial" w:hAnsi="Arial" w:cs="Arial"/>
          <w:b w:val="0"/>
          <w:sz w:val="20"/>
          <w:szCs w:val="20"/>
        </w:rPr>
      </w:pPr>
      <w:r>
        <w:rPr>
          <w:rFonts w:ascii="Arial" w:hAnsi="Arial" w:cs="Arial"/>
          <w:b w:val="0"/>
          <w:sz w:val="20"/>
          <w:szCs w:val="20"/>
        </w:rPr>
        <w:t>Signature</w:t>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r>
      <w:r>
        <w:rPr>
          <w:rFonts w:ascii="Arial" w:hAnsi="Arial" w:cs="Arial"/>
          <w:b w:val="0"/>
          <w:sz w:val="20"/>
          <w:szCs w:val="20"/>
        </w:rPr>
        <w:tab/>
        <w:t>Date</w:t>
      </w:r>
    </w:p>
    <w:p w14:paraId="16E8AD58" w14:textId="77777777" w:rsidR="00472CC3" w:rsidRDefault="00472CC3">
      <w:pPr>
        <w:rPr>
          <w:rFonts w:ascii="Arial" w:hAnsi="Arial" w:cs="Arial"/>
          <w:b w:val="0"/>
          <w:sz w:val="20"/>
          <w:szCs w:val="20"/>
        </w:rPr>
      </w:pPr>
    </w:p>
    <w:p w14:paraId="16E8AD59" w14:textId="13E7A735" w:rsidR="00472CC3" w:rsidRPr="0063308C" w:rsidRDefault="004A073F">
      <w:pPr>
        <w:rPr>
          <w:rFonts w:ascii="Arial" w:hAnsi="Arial" w:cs="Arial"/>
          <w:b w:val="0"/>
          <w:sz w:val="20"/>
          <w:szCs w:val="20"/>
        </w:rPr>
      </w:pPr>
      <w:r>
        <w:rPr>
          <w:rFonts w:ascii="Arial" w:hAnsi="Arial" w:cs="Arial"/>
          <w:b w:val="0"/>
          <w:sz w:val="20"/>
          <w:szCs w:val="20"/>
        </w:rPr>
        <w:t>Rev</w:t>
      </w:r>
      <w:r w:rsidR="00C553A8">
        <w:rPr>
          <w:rFonts w:ascii="Arial" w:hAnsi="Arial" w:cs="Arial"/>
          <w:b w:val="0"/>
          <w:sz w:val="20"/>
          <w:szCs w:val="20"/>
        </w:rPr>
        <w:t xml:space="preserve"> </w:t>
      </w:r>
      <w:r w:rsidR="00257431">
        <w:rPr>
          <w:rFonts w:ascii="Arial" w:hAnsi="Arial" w:cs="Arial"/>
          <w:b w:val="0"/>
          <w:sz w:val="20"/>
          <w:szCs w:val="20"/>
        </w:rPr>
        <w:t>10</w:t>
      </w:r>
      <w:bookmarkStart w:id="0" w:name="_GoBack"/>
      <w:bookmarkEnd w:id="0"/>
      <w:r w:rsidR="00D00562">
        <w:rPr>
          <w:rFonts w:ascii="Arial" w:hAnsi="Arial" w:cs="Arial"/>
          <w:b w:val="0"/>
          <w:sz w:val="20"/>
          <w:szCs w:val="20"/>
        </w:rPr>
        <w:t>/25</w:t>
      </w:r>
    </w:p>
    <w:sectPr w:rsidR="00472CC3" w:rsidRPr="0063308C" w:rsidSect="00307A86">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7A0D11" w14:textId="77777777" w:rsidR="002D6A59" w:rsidRDefault="002D6A59" w:rsidP="006C3E9C">
      <w:r>
        <w:separator/>
      </w:r>
    </w:p>
  </w:endnote>
  <w:endnote w:type="continuationSeparator" w:id="0">
    <w:p w14:paraId="26E65D42" w14:textId="77777777" w:rsidR="002D6A59" w:rsidRDefault="002D6A59" w:rsidP="006C3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8AD70" w14:textId="77777777" w:rsidR="00843FC6" w:rsidRDefault="00843FC6"/>
  <w:p w14:paraId="16E8AD71" w14:textId="77777777" w:rsidR="006C3E9C" w:rsidRDefault="00770EEA" w:rsidP="00843FC6">
    <w:pPr>
      <w:jc w:val="center"/>
    </w:pPr>
    <w:r>
      <w:rPr>
        <w:rFonts w:asciiTheme="minorHAnsi" w:hAnsiTheme="minorHAnsi" w:cstheme="minorHAnsi"/>
        <w:b w:val="0"/>
        <w:noProof/>
        <w:sz w:val="20"/>
        <w:szCs w:val="20"/>
      </w:rPr>
      <mc:AlternateContent>
        <mc:Choice Requires="wps">
          <w:drawing>
            <wp:anchor distT="0" distB="0" distL="114300" distR="114300" simplePos="0" relativeHeight="251663360" behindDoc="0" locked="0" layoutInCell="1" allowOverlap="1" wp14:anchorId="16E8AD82" wp14:editId="16E8AD83">
              <wp:simplePos x="0" y="0"/>
              <wp:positionH relativeFrom="column">
                <wp:posOffset>-330200</wp:posOffset>
              </wp:positionH>
              <wp:positionV relativeFrom="paragraph">
                <wp:posOffset>5715</wp:posOffset>
              </wp:positionV>
              <wp:extent cx="6604000" cy="0"/>
              <wp:effectExtent l="0" t="19050" r="63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000" cy="0"/>
                      </a:xfrm>
                      <a:prstGeom prst="line">
                        <a:avLst/>
                      </a:prstGeom>
                      <a:noFill/>
                      <a:ln w="28575">
                        <a:solidFill>
                          <a:srgbClr val="24466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F6D27"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45pt" to="49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" strokecolor="#244662" strokeweight="2.25pt"/>
          </w:pict>
        </mc:Fallback>
      </mc:AlternateContent>
    </w:r>
    <w:r w:rsidR="00843FC6">
      <w:rPr>
        <w:noProof/>
      </w:rPr>
      <mc:AlternateContent>
        <mc:Choice Requires="wps">
          <w:drawing>
            <wp:anchor distT="0" distB="0" distL="114300" distR="114300" simplePos="0" relativeHeight="251659264" behindDoc="0" locked="0" layoutInCell="1" allowOverlap="1" wp14:anchorId="16E8AD84" wp14:editId="16E8AD85">
              <wp:simplePos x="0" y="0"/>
              <wp:positionH relativeFrom="column">
                <wp:align>center</wp:align>
              </wp:positionH>
              <wp:positionV relativeFrom="paragraph">
                <wp:posOffset>2054860</wp:posOffset>
              </wp:positionV>
              <wp:extent cx="6629400" cy="0"/>
              <wp:effectExtent l="19050" t="21590" r="19050" b="1651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28575">
                        <a:solidFill>
                          <a:srgbClr val="25578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3B050" id="Straight Connector 3" o:spid="_x0000_s1026" style="position:absolute;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61.8pt" to="522pt,1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" strokecolor="#25578a" strokeweight="2.25pt"/>
          </w:pict>
        </mc:Fallback>
      </mc:AlternateContent>
    </w:r>
  </w:p>
  <w:tbl>
    <w:tblPr>
      <w:tblStyle w:val="TableGrid"/>
      <w:tblW w:w="10350"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7"/>
      <w:gridCol w:w="1915"/>
      <w:gridCol w:w="1915"/>
      <w:gridCol w:w="1915"/>
      <w:gridCol w:w="2348"/>
    </w:tblGrid>
    <w:tr w:rsidR="00843FC6" w14:paraId="16E8AD73" w14:textId="77777777" w:rsidTr="00843FC6">
      <w:tc>
        <w:tcPr>
          <w:tcW w:w="10350" w:type="dxa"/>
          <w:gridSpan w:val="5"/>
        </w:tcPr>
        <w:p w14:paraId="16E8AD72" w14:textId="77777777" w:rsidR="00843FC6" w:rsidRPr="00843FC6" w:rsidRDefault="00843FC6" w:rsidP="00843FC6">
          <w:pPr>
            <w:pStyle w:val="Footer"/>
            <w:jc w:val="center"/>
            <w:rPr>
              <w:rFonts w:asciiTheme="minorHAnsi" w:hAnsiTheme="minorHAnsi" w:cstheme="minorHAnsi"/>
            </w:rPr>
          </w:pPr>
          <w:r w:rsidRPr="00843FC6">
            <w:rPr>
              <w:rFonts w:asciiTheme="minorHAnsi" w:hAnsiTheme="minorHAnsi" w:cstheme="minorHAnsi"/>
            </w:rPr>
            <w:t xml:space="preserve">6920 </w:t>
          </w:r>
          <w:proofErr w:type="spellStart"/>
          <w:r w:rsidRPr="00843FC6">
            <w:rPr>
              <w:rFonts w:asciiTheme="minorHAnsi" w:hAnsiTheme="minorHAnsi" w:cstheme="minorHAnsi"/>
            </w:rPr>
            <w:t>Austinburg</w:t>
          </w:r>
          <w:proofErr w:type="spellEnd"/>
          <w:r w:rsidRPr="00843FC6">
            <w:rPr>
              <w:rFonts w:asciiTheme="minorHAnsi" w:hAnsiTheme="minorHAnsi" w:cstheme="minorHAnsi"/>
            </w:rPr>
            <w:t xml:space="preserve"> Road, PO Box 2610,</w:t>
          </w:r>
          <w:r>
            <w:rPr>
              <w:rFonts w:asciiTheme="minorHAnsi" w:hAnsiTheme="minorHAnsi" w:cstheme="minorHAnsi"/>
            </w:rPr>
            <w:t xml:space="preserve"> Ashtabula, OH 44005-2610</w:t>
          </w:r>
        </w:p>
      </w:tc>
    </w:tr>
    <w:tr w:rsidR="006C3E9C" w:rsidRPr="00843FC6" w14:paraId="16E8AD79" w14:textId="77777777" w:rsidTr="00843FC6">
      <w:tc>
        <w:tcPr>
          <w:tcW w:w="2257" w:type="dxa"/>
        </w:tcPr>
        <w:p w14:paraId="16E8AD74" w14:textId="46727FBB" w:rsidR="006C3E9C" w:rsidRPr="00843FC6" w:rsidRDefault="00843FC6" w:rsidP="00843FC6">
          <w:pPr>
            <w:pStyle w:val="Footer"/>
            <w:jc w:val="both"/>
            <w:rPr>
              <w:rFonts w:asciiTheme="minorHAnsi" w:hAnsiTheme="minorHAnsi" w:cstheme="minorHAnsi"/>
              <w:sz w:val="20"/>
              <w:szCs w:val="20"/>
            </w:rPr>
          </w:pPr>
          <w:r w:rsidRPr="00843FC6">
            <w:rPr>
              <w:rFonts w:asciiTheme="minorHAnsi" w:hAnsiTheme="minorHAnsi" w:cstheme="minorHAnsi"/>
              <w:sz w:val="20"/>
              <w:szCs w:val="20"/>
            </w:rPr>
            <w:t>P:(440) 997-</w:t>
          </w:r>
          <w:r w:rsidR="00257431">
            <w:rPr>
              <w:rFonts w:asciiTheme="minorHAnsi" w:hAnsiTheme="minorHAnsi" w:cstheme="minorHAnsi"/>
              <w:sz w:val="20"/>
              <w:szCs w:val="20"/>
            </w:rPr>
            <w:t>5957</w:t>
          </w:r>
        </w:p>
      </w:tc>
      <w:tc>
        <w:tcPr>
          <w:tcW w:w="1915" w:type="dxa"/>
        </w:tcPr>
        <w:p w14:paraId="16E8AD75" w14:textId="77777777" w:rsidR="006C3E9C" w:rsidRPr="00843FC6" w:rsidRDefault="006C3E9C">
          <w:pPr>
            <w:pStyle w:val="Footer"/>
            <w:rPr>
              <w:sz w:val="20"/>
              <w:szCs w:val="20"/>
            </w:rPr>
          </w:pPr>
        </w:p>
      </w:tc>
      <w:tc>
        <w:tcPr>
          <w:tcW w:w="1915" w:type="dxa"/>
        </w:tcPr>
        <w:p w14:paraId="16E8AD76" w14:textId="77777777" w:rsidR="006C3E9C" w:rsidRPr="00843FC6" w:rsidRDefault="00843FC6" w:rsidP="00843FC6">
          <w:pPr>
            <w:pStyle w:val="Footer"/>
            <w:jc w:val="center"/>
            <w:rPr>
              <w:rFonts w:asciiTheme="minorHAnsi" w:hAnsiTheme="minorHAnsi" w:cstheme="minorHAnsi"/>
              <w:sz w:val="20"/>
              <w:szCs w:val="20"/>
            </w:rPr>
          </w:pPr>
          <w:r w:rsidRPr="00843FC6">
            <w:rPr>
              <w:rFonts w:asciiTheme="minorHAnsi" w:hAnsiTheme="minorHAnsi" w:cstheme="minorHAnsi"/>
              <w:sz w:val="20"/>
              <w:szCs w:val="20"/>
            </w:rPr>
            <w:t>www.accaa.org</w:t>
          </w:r>
        </w:p>
      </w:tc>
      <w:tc>
        <w:tcPr>
          <w:tcW w:w="1915" w:type="dxa"/>
        </w:tcPr>
        <w:p w14:paraId="16E8AD77" w14:textId="77777777" w:rsidR="006C3E9C" w:rsidRPr="00843FC6" w:rsidRDefault="006C3E9C">
          <w:pPr>
            <w:pStyle w:val="Footer"/>
            <w:rPr>
              <w:sz w:val="20"/>
              <w:szCs w:val="20"/>
            </w:rPr>
          </w:pPr>
        </w:p>
      </w:tc>
      <w:tc>
        <w:tcPr>
          <w:tcW w:w="2348" w:type="dxa"/>
        </w:tcPr>
        <w:p w14:paraId="16E8AD78" w14:textId="77777777" w:rsidR="006C3E9C" w:rsidRPr="00843FC6" w:rsidRDefault="00843FC6" w:rsidP="00843FC6">
          <w:pPr>
            <w:pStyle w:val="Footer"/>
            <w:jc w:val="right"/>
            <w:rPr>
              <w:rFonts w:asciiTheme="minorHAnsi" w:hAnsiTheme="minorHAnsi" w:cstheme="minorHAnsi"/>
              <w:sz w:val="20"/>
              <w:szCs w:val="20"/>
            </w:rPr>
          </w:pPr>
          <w:r w:rsidRPr="00843FC6">
            <w:rPr>
              <w:rFonts w:asciiTheme="minorHAnsi" w:hAnsiTheme="minorHAnsi" w:cstheme="minorHAnsi"/>
              <w:sz w:val="20"/>
              <w:szCs w:val="20"/>
            </w:rPr>
            <w:t>F:(440) 992-3319</w:t>
          </w:r>
        </w:p>
      </w:tc>
    </w:tr>
    <w:tr w:rsidR="00843FC6" w14:paraId="16E8AD7C" w14:textId="77777777" w:rsidTr="00843FC6">
      <w:tc>
        <w:tcPr>
          <w:tcW w:w="10350" w:type="dxa"/>
          <w:gridSpan w:val="5"/>
        </w:tcPr>
        <w:p w14:paraId="16E8AD7A" w14:textId="77777777" w:rsidR="00843FC6" w:rsidRPr="00843FC6" w:rsidRDefault="00843FC6" w:rsidP="00843FC6">
          <w:pPr>
            <w:tabs>
              <w:tab w:val="center" w:pos="4320"/>
              <w:tab w:val="right" w:pos="8640"/>
            </w:tabs>
            <w:jc w:val="center"/>
            <w:rPr>
              <w:rFonts w:ascii="Calibri" w:hAnsi="Calibri" w:cs="Calibri"/>
              <w:sz w:val="16"/>
              <w:szCs w:val="16"/>
            </w:rPr>
          </w:pPr>
        </w:p>
        <w:p w14:paraId="16E8AD7B" w14:textId="77777777" w:rsidR="00843FC6" w:rsidRPr="00843FC6" w:rsidRDefault="00843FC6" w:rsidP="00843FC6">
          <w:pPr>
            <w:tabs>
              <w:tab w:val="center" w:pos="4320"/>
              <w:tab w:val="right" w:pos="8640"/>
            </w:tabs>
            <w:jc w:val="center"/>
            <w:rPr>
              <w:rFonts w:ascii="Calibri" w:hAnsi="Calibri" w:cs="Calibri"/>
              <w:b w:val="0"/>
              <w:sz w:val="20"/>
              <w:szCs w:val="20"/>
            </w:rPr>
          </w:pPr>
          <w:r w:rsidRPr="00843FC6">
            <w:rPr>
              <w:rFonts w:ascii="Calibri" w:hAnsi="Calibri" w:cs="Calibri"/>
              <w:sz w:val="20"/>
              <w:szCs w:val="20"/>
            </w:rPr>
            <w:t>This Agency is an equal provider of services and an equal employment opportunity employer. Civil rights Act 1964 (CRA)</w:t>
          </w:r>
        </w:p>
      </w:tc>
    </w:tr>
  </w:tbl>
  <w:p w14:paraId="16E8AD7D" w14:textId="77777777" w:rsidR="006C3E9C" w:rsidRDefault="006C3E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19EC7" w14:textId="77777777" w:rsidR="002D6A59" w:rsidRDefault="002D6A59" w:rsidP="006C3E9C">
      <w:r>
        <w:separator/>
      </w:r>
    </w:p>
  </w:footnote>
  <w:footnote w:type="continuationSeparator" w:id="0">
    <w:p w14:paraId="6627C2B5" w14:textId="77777777" w:rsidR="002D6A59" w:rsidRDefault="002D6A59" w:rsidP="006C3E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8AD64" w14:textId="49E2F2C4" w:rsidR="006C3E9C" w:rsidRDefault="000E6E59" w:rsidP="006C3E9C">
    <w:pPr>
      <w:pStyle w:val="Header"/>
      <w:jc w:val="center"/>
    </w:pPr>
    <w:r>
      <w:rPr>
        <w:noProof/>
      </w:rPr>
      <w:drawing>
        <wp:inline distT="0" distB="0" distL="0" distR="0" wp14:anchorId="16E8AD7E" wp14:editId="16E8AD7F">
          <wp:extent cx="5943600" cy="1049520"/>
          <wp:effectExtent l="0" t="0" r="0" b="0"/>
          <wp:docPr id="5" name="Picture 5" descr="C:\Users\CKuula\AppData\Local\Microsoft\Windows\Temporary Internet Files\Content.Outlook\XK8ZQDPF\CommunityActionLogo_Border_BlueFill_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Kuula\AppData\Local\Microsoft\Windows\Temporary Internet Files\Content.Outlook\XK8ZQDPF\CommunityActionLogo_Border_BlueFill_3-1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049520"/>
                  </a:xfrm>
                  <a:prstGeom prst="rect">
                    <a:avLst/>
                  </a:prstGeom>
                  <a:noFill/>
                  <a:ln>
                    <a:noFill/>
                  </a:ln>
                </pic:spPr>
              </pic:pic>
            </a:graphicData>
          </a:graphic>
        </wp:inline>
      </w:drawing>
    </w:r>
  </w:p>
  <w:p w14:paraId="16E8AD66" w14:textId="77777777" w:rsidR="006C3E9C" w:rsidRPr="006C3E9C" w:rsidRDefault="006C3E9C" w:rsidP="006C3E9C">
    <w:pPr>
      <w:pStyle w:val="Header"/>
      <w:rPr>
        <w:rFonts w:asciiTheme="minorHAnsi" w:hAnsiTheme="minorHAnsi" w:cstheme="minorHAnsi"/>
        <w:b/>
        <w:sz w:val="20"/>
        <w:szCs w:val="20"/>
      </w:rPr>
    </w:pPr>
    <w:r>
      <w:rPr>
        <w:rFonts w:asciiTheme="minorHAnsi" w:hAnsiTheme="minorHAnsi" w:cstheme="minorHAnsi"/>
        <w:b/>
        <w:noProof/>
        <w:sz w:val="20"/>
        <w:szCs w:val="20"/>
      </w:rPr>
      <mc:AlternateContent>
        <mc:Choice Requires="wps">
          <w:drawing>
            <wp:anchor distT="0" distB="0" distL="114300" distR="114300" simplePos="0" relativeHeight="251658240" behindDoc="0" locked="0" layoutInCell="1" allowOverlap="1" wp14:anchorId="16E8AD80" wp14:editId="16E8AD81">
              <wp:simplePos x="0" y="0"/>
              <wp:positionH relativeFrom="column">
                <wp:posOffset>-279400</wp:posOffset>
              </wp:positionH>
              <wp:positionV relativeFrom="paragraph">
                <wp:posOffset>63500</wp:posOffset>
              </wp:positionV>
              <wp:extent cx="6604000" cy="0"/>
              <wp:effectExtent l="0" t="19050" r="63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000" cy="0"/>
                      </a:xfrm>
                      <a:prstGeom prst="line">
                        <a:avLst/>
                      </a:prstGeom>
                      <a:noFill/>
                      <a:ln w="28575">
                        <a:solidFill>
                          <a:srgbClr val="24466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8D382B"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5pt" to="49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" strokecolor="#244662" strokeweight="2.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23"/>
      <w:gridCol w:w="3121"/>
    </w:tblGrid>
    <w:tr w:rsidR="006C3E9C" w14:paraId="16E8AD6A" w14:textId="77777777" w:rsidTr="006C3E9C">
      <w:tc>
        <w:tcPr>
          <w:tcW w:w="3192" w:type="dxa"/>
        </w:tcPr>
        <w:p w14:paraId="16E8AD67" w14:textId="0BEA14E5" w:rsidR="006C3E9C" w:rsidRDefault="00D00562" w:rsidP="006C3E9C">
          <w:pPr>
            <w:pStyle w:val="Header"/>
            <w:rPr>
              <w:rFonts w:asciiTheme="minorHAnsi" w:hAnsiTheme="minorHAnsi" w:cstheme="minorHAnsi"/>
              <w:b/>
              <w:sz w:val="20"/>
              <w:szCs w:val="20"/>
            </w:rPr>
          </w:pPr>
          <w:bookmarkStart w:id="1" w:name="_Hlk206397969"/>
          <w:r>
            <w:rPr>
              <w:rFonts w:asciiTheme="minorHAnsi" w:hAnsiTheme="minorHAnsi" w:cstheme="minorHAnsi"/>
              <w:b/>
              <w:sz w:val="20"/>
              <w:szCs w:val="20"/>
            </w:rPr>
            <w:t>Alissa Holdson</w:t>
          </w:r>
        </w:p>
      </w:tc>
      <w:tc>
        <w:tcPr>
          <w:tcW w:w="3192" w:type="dxa"/>
        </w:tcPr>
        <w:p w14:paraId="16E8AD68" w14:textId="63E1D48E" w:rsidR="006C3E9C" w:rsidRDefault="00D00562" w:rsidP="006C3E9C">
          <w:pPr>
            <w:pStyle w:val="Header"/>
            <w:jc w:val="center"/>
            <w:rPr>
              <w:rFonts w:asciiTheme="minorHAnsi" w:hAnsiTheme="minorHAnsi" w:cstheme="minorHAnsi"/>
              <w:b/>
              <w:sz w:val="20"/>
              <w:szCs w:val="20"/>
            </w:rPr>
          </w:pPr>
          <w:r>
            <w:rPr>
              <w:rFonts w:asciiTheme="minorHAnsi" w:hAnsiTheme="minorHAnsi" w:cstheme="minorHAnsi"/>
              <w:b/>
              <w:sz w:val="20"/>
              <w:szCs w:val="20"/>
            </w:rPr>
            <w:t>Ronald C. Loos</w:t>
          </w:r>
        </w:p>
      </w:tc>
      <w:tc>
        <w:tcPr>
          <w:tcW w:w="3192" w:type="dxa"/>
        </w:tcPr>
        <w:p w14:paraId="16E8AD69" w14:textId="0CC9E8FC" w:rsidR="006C3E9C" w:rsidRDefault="00257431" w:rsidP="006C3E9C">
          <w:pPr>
            <w:pStyle w:val="Header"/>
            <w:jc w:val="right"/>
            <w:rPr>
              <w:rFonts w:asciiTheme="minorHAnsi" w:hAnsiTheme="minorHAnsi" w:cstheme="minorHAnsi"/>
              <w:b/>
              <w:sz w:val="20"/>
              <w:szCs w:val="20"/>
            </w:rPr>
          </w:pPr>
          <w:r>
            <w:rPr>
              <w:rFonts w:asciiTheme="minorHAnsi" w:hAnsiTheme="minorHAnsi" w:cstheme="minorHAnsi"/>
              <w:b/>
              <w:sz w:val="20"/>
              <w:szCs w:val="20"/>
            </w:rPr>
            <w:t xml:space="preserve">Katie </w:t>
          </w:r>
          <w:proofErr w:type="spellStart"/>
          <w:r>
            <w:rPr>
              <w:rFonts w:asciiTheme="minorHAnsi" w:hAnsiTheme="minorHAnsi" w:cstheme="minorHAnsi"/>
              <w:b/>
              <w:sz w:val="20"/>
              <w:szCs w:val="20"/>
            </w:rPr>
            <w:t>Lamson</w:t>
          </w:r>
          <w:proofErr w:type="spellEnd"/>
        </w:p>
      </w:tc>
    </w:tr>
    <w:tr w:rsidR="006C3E9C" w14:paraId="16E8AD6E" w14:textId="77777777" w:rsidTr="006C3E9C">
      <w:tc>
        <w:tcPr>
          <w:tcW w:w="3192" w:type="dxa"/>
        </w:tcPr>
        <w:p w14:paraId="16E8AD6B" w14:textId="77777777" w:rsidR="006C3E9C" w:rsidRPr="006C3E9C" w:rsidRDefault="006C3E9C" w:rsidP="006C3E9C">
          <w:pPr>
            <w:pStyle w:val="Header"/>
            <w:rPr>
              <w:rFonts w:asciiTheme="minorHAnsi" w:hAnsiTheme="minorHAnsi" w:cstheme="minorHAnsi"/>
              <w:i/>
              <w:sz w:val="18"/>
              <w:szCs w:val="18"/>
            </w:rPr>
          </w:pPr>
          <w:r w:rsidRPr="006C3E9C">
            <w:rPr>
              <w:rFonts w:asciiTheme="minorHAnsi" w:hAnsiTheme="minorHAnsi" w:cstheme="minorHAnsi"/>
              <w:i/>
              <w:sz w:val="18"/>
              <w:szCs w:val="18"/>
            </w:rPr>
            <w:t>Executive Director</w:t>
          </w:r>
        </w:p>
      </w:tc>
      <w:tc>
        <w:tcPr>
          <w:tcW w:w="3192" w:type="dxa"/>
        </w:tcPr>
        <w:p w14:paraId="16E8AD6C" w14:textId="6CC62793" w:rsidR="006C3E9C" w:rsidRPr="006C3E9C" w:rsidRDefault="00D00562" w:rsidP="006C3E9C">
          <w:pPr>
            <w:pStyle w:val="Header"/>
            <w:jc w:val="center"/>
            <w:rPr>
              <w:rFonts w:asciiTheme="minorHAnsi" w:hAnsiTheme="minorHAnsi" w:cstheme="minorHAnsi"/>
              <w:i/>
              <w:sz w:val="18"/>
              <w:szCs w:val="18"/>
            </w:rPr>
          </w:pPr>
          <w:r>
            <w:rPr>
              <w:rFonts w:asciiTheme="minorHAnsi" w:hAnsiTheme="minorHAnsi" w:cstheme="minorHAnsi"/>
              <w:i/>
              <w:sz w:val="18"/>
              <w:szCs w:val="18"/>
            </w:rPr>
            <w:t>Board Chairperson</w:t>
          </w:r>
        </w:p>
      </w:tc>
      <w:tc>
        <w:tcPr>
          <w:tcW w:w="3192" w:type="dxa"/>
        </w:tcPr>
        <w:p w14:paraId="16E8AD6D" w14:textId="75E808D2" w:rsidR="006C3E9C" w:rsidRPr="006C3E9C" w:rsidRDefault="00D00562" w:rsidP="006C3E9C">
          <w:pPr>
            <w:pStyle w:val="Header"/>
            <w:jc w:val="right"/>
            <w:rPr>
              <w:rFonts w:asciiTheme="minorHAnsi" w:hAnsiTheme="minorHAnsi" w:cstheme="minorHAnsi"/>
              <w:i/>
              <w:sz w:val="18"/>
              <w:szCs w:val="18"/>
            </w:rPr>
          </w:pPr>
          <w:r>
            <w:rPr>
              <w:rFonts w:asciiTheme="minorHAnsi" w:hAnsiTheme="minorHAnsi" w:cstheme="minorHAnsi"/>
              <w:i/>
              <w:sz w:val="18"/>
              <w:szCs w:val="18"/>
            </w:rPr>
            <w:t>Director of Senior and Community Services</w:t>
          </w:r>
        </w:p>
      </w:tc>
    </w:tr>
    <w:bookmarkEnd w:id="1"/>
  </w:tbl>
  <w:p w14:paraId="2293D938" w14:textId="49B1ED21" w:rsidR="00B43ED8" w:rsidRDefault="00B43E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C1E"/>
    <w:rsid w:val="00007FC0"/>
    <w:rsid w:val="00012998"/>
    <w:rsid w:val="00024A58"/>
    <w:rsid w:val="00077B05"/>
    <w:rsid w:val="000E6E59"/>
    <w:rsid w:val="00112DD6"/>
    <w:rsid w:val="00157546"/>
    <w:rsid w:val="00193677"/>
    <w:rsid w:val="001A7DE2"/>
    <w:rsid w:val="001F71FB"/>
    <w:rsid w:val="0020059C"/>
    <w:rsid w:val="002273FD"/>
    <w:rsid w:val="00257431"/>
    <w:rsid w:val="002C3C6D"/>
    <w:rsid w:val="002C7D50"/>
    <w:rsid w:val="002D6A59"/>
    <w:rsid w:val="00307A86"/>
    <w:rsid w:val="0036434C"/>
    <w:rsid w:val="003A3A73"/>
    <w:rsid w:val="003E1F2C"/>
    <w:rsid w:val="003E4A94"/>
    <w:rsid w:val="004352DC"/>
    <w:rsid w:val="00472CC3"/>
    <w:rsid w:val="004A073F"/>
    <w:rsid w:val="004C7FD3"/>
    <w:rsid w:val="004D3A2D"/>
    <w:rsid w:val="005B37B9"/>
    <w:rsid w:val="005D4183"/>
    <w:rsid w:val="005F5D82"/>
    <w:rsid w:val="006026E6"/>
    <w:rsid w:val="0063308C"/>
    <w:rsid w:val="006A2BEC"/>
    <w:rsid w:val="006C3E9C"/>
    <w:rsid w:val="006D73A5"/>
    <w:rsid w:val="00720F03"/>
    <w:rsid w:val="00742A81"/>
    <w:rsid w:val="00757D91"/>
    <w:rsid w:val="00770EEA"/>
    <w:rsid w:val="007C27D7"/>
    <w:rsid w:val="008013DE"/>
    <w:rsid w:val="008032F7"/>
    <w:rsid w:val="00843FC6"/>
    <w:rsid w:val="008C369C"/>
    <w:rsid w:val="008C799F"/>
    <w:rsid w:val="00974CAD"/>
    <w:rsid w:val="009B3DCB"/>
    <w:rsid w:val="00B02C4F"/>
    <w:rsid w:val="00B36ED7"/>
    <w:rsid w:val="00B43ED8"/>
    <w:rsid w:val="00BA0D8A"/>
    <w:rsid w:val="00BB5462"/>
    <w:rsid w:val="00C0580E"/>
    <w:rsid w:val="00C553A8"/>
    <w:rsid w:val="00CA3212"/>
    <w:rsid w:val="00CE40EE"/>
    <w:rsid w:val="00D00562"/>
    <w:rsid w:val="00D47616"/>
    <w:rsid w:val="00D55A48"/>
    <w:rsid w:val="00D86D35"/>
    <w:rsid w:val="00DA75F6"/>
    <w:rsid w:val="00DB2734"/>
    <w:rsid w:val="00DB414A"/>
    <w:rsid w:val="00DE46BA"/>
    <w:rsid w:val="00DF4C1E"/>
    <w:rsid w:val="00E15893"/>
    <w:rsid w:val="00E524CB"/>
    <w:rsid w:val="00F12A40"/>
    <w:rsid w:val="00F15196"/>
    <w:rsid w:val="00FA7F80"/>
    <w:rsid w:val="00FB3249"/>
    <w:rsid w:val="00FD059B"/>
    <w:rsid w:val="00FD7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E8AD17"/>
  <w15:docId w15:val="{2123D843-807C-4FF6-912C-F6BC86F49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F4C1E"/>
    <w:rPr>
      <w:rFonts w:ascii="Arial Rounded MT Bold" w:hAnsi="Arial Rounded MT Bold"/>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C3E9C"/>
    <w:pPr>
      <w:tabs>
        <w:tab w:val="center" w:pos="4680"/>
        <w:tab w:val="right" w:pos="9360"/>
      </w:tabs>
    </w:pPr>
    <w:rPr>
      <w:rFonts w:ascii="Times New Roman" w:hAnsi="Times New Roman"/>
      <w:b w:val="0"/>
      <w:sz w:val="24"/>
      <w:szCs w:val="24"/>
    </w:rPr>
  </w:style>
  <w:style w:type="character" w:customStyle="1" w:styleId="HeaderChar">
    <w:name w:val="Header Char"/>
    <w:basedOn w:val="DefaultParagraphFont"/>
    <w:link w:val="Header"/>
    <w:uiPriority w:val="99"/>
    <w:rsid w:val="006C3E9C"/>
    <w:rPr>
      <w:sz w:val="24"/>
      <w:szCs w:val="24"/>
    </w:rPr>
  </w:style>
  <w:style w:type="paragraph" w:styleId="Footer">
    <w:name w:val="footer"/>
    <w:basedOn w:val="Normal"/>
    <w:link w:val="FooterChar"/>
    <w:rsid w:val="006C3E9C"/>
    <w:pPr>
      <w:tabs>
        <w:tab w:val="center" w:pos="4680"/>
        <w:tab w:val="right" w:pos="9360"/>
      </w:tabs>
    </w:pPr>
    <w:rPr>
      <w:rFonts w:ascii="Times New Roman" w:hAnsi="Times New Roman"/>
      <w:b w:val="0"/>
      <w:sz w:val="24"/>
      <w:szCs w:val="24"/>
    </w:rPr>
  </w:style>
  <w:style w:type="character" w:customStyle="1" w:styleId="FooterChar">
    <w:name w:val="Footer Char"/>
    <w:basedOn w:val="DefaultParagraphFont"/>
    <w:link w:val="Footer"/>
    <w:rsid w:val="006C3E9C"/>
    <w:rPr>
      <w:sz w:val="24"/>
      <w:szCs w:val="24"/>
    </w:rPr>
  </w:style>
  <w:style w:type="paragraph" w:styleId="BalloonText">
    <w:name w:val="Balloon Text"/>
    <w:basedOn w:val="Normal"/>
    <w:link w:val="BalloonTextChar"/>
    <w:rsid w:val="006C3E9C"/>
    <w:rPr>
      <w:rFonts w:ascii="Tahoma" w:hAnsi="Tahoma" w:cs="Tahoma"/>
      <w:b w:val="0"/>
      <w:sz w:val="16"/>
      <w:szCs w:val="16"/>
    </w:rPr>
  </w:style>
  <w:style w:type="character" w:customStyle="1" w:styleId="BalloonTextChar">
    <w:name w:val="Balloon Text Char"/>
    <w:basedOn w:val="DefaultParagraphFont"/>
    <w:link w:val="BalloonText"/>
    <w:rsid w:val="006C3E9C"/>
    <w:rPr>
      <w:rFonts w:ascii="Tahoma" w:hAnsi="Tahoma" w:cs="Tahoma"/>
      <w:sz w:val="16"/>
      <w:szCs w:val="16"/>
    </w:rPr>
  </w:style>
  <w:style w:type="table" w:styleId="TableGrid">
    <w:name w:val="Table Grid"/>
    <w:basedOn w:val="TableNormal"/>
    <w:rsid w:val="006C3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190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DFDE1448B0ED4E8E92769F4FDEE5E3" ma:contentTypeVersion="18" ma:contentTypeDescription="Create a new document." ma:contentTypeScope="" ma:versionID="dc092cd583c699b31a2bfbd0a10c6a70">
  <xsd:schema xmlns:xsd="http://www.w3.org/2001/XMLSchema" xmlns:xs="http://www.w3.org/2001/XMLSchema" xmlns:p="http://schemas.microsoft.com/office/2006/metadata/properties" xmlns:ns2="2819cb27-335e-4593-ac83-e4322be224d6" xmlns:ns3="1afcd3a1-a420-4eac-9705-47e5ae7d2a27" targetNamespace="http://schemas.microsoft.com/office/2006/metadata/properties" ma:root="true" ma:fieldsID="f6835e492ec0b8fdcce0da604abe743a" ns2:_="" ns3:_="">
    <xsd:import namespace="2819cb27-335e-4593-ac83-e4322be224d6"/>
    <xsd:import namespace="1afcd3a1-a420-4eac-9705-47e5ae7d2a2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9cb27-335e-4593-ac83-e4322be224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411013d-b37a-4836-8a0c-d6839f5a419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fcd3a1-a420-4eac-9705-47e5ae7d2a2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7afa42a-d228-455a-8920-0241d1cf016f}" ma:internalName="TaxCatchAll" ma:showField="CatchAllData" ma:web="1afcd3a1-a420-4eac-9705-47e5ae7d2a27">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afcd3a1-a420-4eac-9705-47e5ae7d2a27" xsi:nil="true"/>
    <lcf76f155ced4ddcb4097134ff3c332f xmlns="2819cb27-335e-4593-ac83-e4322be224d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753A2-1A2F-4133-95B8-FFE1C2A61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19cb27-335e-4593-ac83-e4322be224d6"/>
    <ds:schemaRef ds:uri="1afcd3a1-a420-4eac-9705-47e5ae7d2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C6830B-7745-44C1-8F55-41AEE02D0D36}">
  <ds:schemaRefs>
    <ds:schemaRef ds:uri="http://schemas.microsoft.com/sharepoint/v3/contenttype/forms"/>
  </ds:schemaRefs>
</ds:datastoreItem>
</file>

<file path=customXml/itemProps3.xml><?xml version="1.0" encoding="utf-8"?>
<ds:datastoreItem xmlns:ds="http://schemas.openxmlformats.org/officeDocument/2006/customXml" ds:itemID="{D59CD5B6-3329-407E-BF05-D7E6EB7C7810}">
  <ds:schemaRefs>
    <ds:schemaRef ds:uri="http://schemas.microsoft.com/office/2006/metadata/properties"/>
    <ds:schemaRef ds:uri="http://schemas.microsoft.com/office/infopath/2007/PartnerControls"/>
    <ds:schemaRef ds:uri="1afcd3a1-a420-4eac-9705-47e5ae7d2a27"/>
    <ds:schemaRef ds:uri="2819cb27-335e-4593-ac83-e4322be224d6"/>
  </ds:schemaRefs>
</ds:datastoreItem>
</file>

<file path=customXml/itemProps4.xml><?xml version="1.0" encoding="utf-8"?>
<ds:datastoreItem xmlns:ds="http://schemas.openxmlformats.org/officeDocument/2006/customXml" ds:itemID="{AD3A3177-632D-4C7A-873C-0A0377DE2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3686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 Kuula</dc:creator>
  <cp:lastModifiedBy>Alissa Holdson</cp:lastModifiedBy>
  <cp:revision>2</cp:revision>
  <cp:lastPrinted>2022-03-03T19:41:00Z</cp:lastPrinted>
  <dcterms:created xsi:type="dcterms:W3CDTF">2025-10-24T15:53:00Z</dcterms:created>
  <dcterms:modified xsi:type="dcterms:W3CDTF">2025-10-24T15:53:00Z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0x0101006FDFDE1448B0ED4E8E92769F4FDEE5E3</vt:lpwstr>
  </property>
  <property fmtid="{D5CDD505-2E9C-101B-9397-08002B2CF9AE}" pid="3" name="MediaServiceImageTags">
    <vt:lpwstr/>
  </property>
</Properties>
</file>