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EA1" w:rsidRDefault="00583EA1" w:rsidP="00583EA1">
      <w:pPr>
        <w:pStyle w:val="Header"/>
        <w:jc w:val="center"/>
      </w:pPr>
      <w:r>
        <w:rPr>
          <w:noProof/>
        </w:rPr>
        <w:drawing>
          <wp:inline distT="0" distB="0" distL="0" distR="0">
            <wp:extent cx="64008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EA1" w:rsidRDefault="002F397A" w:rsidP="00583EA1">
      <w:pPr>
        <w:jc w:val="center"/>
        <w:rPr>
          <w:rFonts w:ascii="AvantGarde Md BT" w:hAnsi="AvantGarde Md BT"/>
          <w:sz w:val="32"/>
          <w:szCs w:val="32"/>
        </w:rPr>
      </w:pPr>
      <w:r>
        <w:rPr>
          <w:rFonts w:ascii="AvantGarde Md BT" w:hAnsi="AvantGarde Md BT"/>
          <w:sz w:val="32"/>
          <w:szCs w:val="32"/>
        </w:rPr>
        <w:t xml:space="preserve">Senior and Community </w:t>
      </w:r>
      <w:r w:rsidR="00583EA1">
        <w:rPr>
          <w:rFonts w:ascii="AvantGarde Md BT" w:hAnsi="AvantGarde Md BT"/>
          <w:sz w:val="32"/>
          <w:szCs w:val="32"/>
        </w:rPr>
        <w:t xml:space="preserve">Services </w:t>
      </w:r>
    </w:p>
    <w:p w:rsidR="00583EA1" w:rsidRDefault="00583EA1" w:rsidP="00583EA1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6F2216">
        <w:rPr>
          <w:sz w:val="16"/>
          <w:szCs w:val="16"/>
        </w:rPr>
        <w:t>Alissa Holdson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 w:rsidR="006F2216">
        <w:rPr>
          <w:sz w:val="16"/>
          <w:szCs w:val="16"/>
        </w:rPr>
        <w:t>Ronald C. Loos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2F397A">
        <w:rPr>
          <w:sz w:val="16"/>
          <w:szCs w:val="16"/>
        </w:rPr>
        <w:t xml:space="preserve">Samantha Dragon </w:t>
      </w:r>
      <w:r>
        <w:rPr>
          <w:sz w:val="16"/>
          <w:szCs w:val="16"/>
        </w:rPr>
        <w:t>Executive Director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Board Chairperson          </w:t>
      </w:r>
      <w:r w:rsidR="00A661D6">
        <w:rPr>
          <w:sz w:val="16"/>
          <w:szCs w:val="16"/>
        </w:rPr>
        <w:t xml:space="preserve">          </w:t>
      </w:r>
      <w:r w:rsidR="002F397A">
        <w:rPr>
          <w:sz w:val="16"/>
          <w:szCs w:val="16"/>
        </w:rPr>
        <w:t>Senior and Community Services</w:t>
      </w:r>
      <w:r w:rsidR="00A661D6">
        <w:rPr>
          <w:sz w:val="16"/>
          <w:szCs w:val="16"/>
        </w:rPr>
        <w:t xml:space="preserve"> Director </w:t>
      </w:r>
    </w:p>
    <w:p w:rsidR="00583EA1" w:rsidRDefault="00583EA1" w:rsidP="00583EA1">
      <w:pPr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96520</wp:posOffset>
                </wp:positionV>
                <wp:extent cx="6629400" cy="0"/>
                <wp:effectExtent l="19050" t="20320" r="19050" b="177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5578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EDFCB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7.6pt" to="513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" strokecolor="#25578a" strokeweight="2.25pt"/>
            </w:pict>
          </mc:Fallback>
        </mc:AlternateContent>
      </w:r>
    </w:p>
    <w:p w:rsidR="00583EA1" w:rsidRDefault="00583EA1" w:rsidP="00583EA1">
      <w:pPr>
        <w:pStyle w:val="Header"/>
        <w:jc w:val="center"/>
      </w:pPr>
    </w:p>
    <w:p w:rsidR="00583EA1" w:rsidRDefault="00583EA1" w:rsidP="00583EA1">
      <w:pPr>
        <w:jc w:val="center"/>
      </w:pPr>
    </w:p>
    <w:p w:rsidR="00C6150A" w:rsidRDefault="00C6150A" w:rsidP="00C6150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Job Description</w:t>
      </w:r>
    </w:p>
    <w:p w:rsidR="00C6150A" w:rsidRDefault="00C6150A" w:rsidP="00C6150A">
      <w:pPr>
        <w:rPr>
          <w:rFonts w:ascii="Tahoma" w:hAnsi="Tahoma" w:cs="Tahoma"/>
          <w:b w:val="0"/>
          <w:sz w:val="24"/>
          <w:szCs w:val="24"/>
        </w:rPr>
      </w:pPr>
    </w:p>
    <w:p w:rsidR="00C6150A" w:rsidRDefault="00C6150A" w:rsidP="00C6150A">
      <w:pPr>
        <w:rPr>
          <w:rFonts w:ascii="Tahoma" w:hAnsi="Tahoma" w:cs="Tahoma"/>
          <w:b w:val="0"/>
          <w:sz w:val="24"/>
          <w:szCs w:val="24"/>
        </w:rPr>
      </w:pPr>
    </w:p>
    <w:p w:rsidR="00C6150A" w:rsidRPr="00DE6D01" w:rsidRDefault="00C6150A" w:rsidP="00C6150A">
      <w:p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 xml:space="preserve">POSITION:    Meal Delivery Driver </w:t>
      </w:r>
    </w:p>
    <w:p w:rsidR="00C6150A" w:rsidRPr="00DE6D01" w:rsidRDefault="00C6150A" w:rsidP="00C6150A">
      <w:p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 xml:space="preserve">RESPONSIBLE TO:   SNP </w:t>
      </w:r>
      <w:r w:rsidR="00D85D90" w:rsidRPr="00DE6D01">
        <w:rPr>
          <w:rFonts w:ascii="Arial" w:hAnsi="Arial" w:cs="Arial"/>
          <w:b w:val="0"/>
          <w:sz w:val="20"/>
          <w:szCs w:val="20"/>
        </w:rPr>
        <w:t>Coordinator</w:t>
      </w:r>
    </w:p>
    <w:p w:rsidR="00C6150A" w:rsidRPr="00DE6D01" w:rsidRDefault="00C6150A" w:rsidP="00C6150A">
      <w:p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EMPLOYMENT STATUS:   Part Time, Intermittent</w:t>
      </w:r>
    </w:p>
    <w:p w:rsidR="00C6150A" w:rsidRPr="00DE6D01" w:rsidRDefault="00C6150A" w:rsidP="00C6150A">
      <w:p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PRIMARY WORK SITE:   Assigned SNP kitchen or dining site</w:t>
      </w:r>
    </w:p>
    <w:p w:rsidR="00C6150A" w:rsidRPr="00DE6D01" w:rsidRDefault="00C6150A" w:rsidP="00C6150A">
      <w:pPr>
        <w:rPr>
          <w:rFonts w:ascii="Arial" w:hAnsi="Arial" w:cs="Arial"/>
          <w:b w:val="0"/>
          <w:sz w:val="20"/>
          <w:szCs w:val="20"/>
        </w:rPr>
      </w:pPr>
    </w:p>
    <w:p w:rsidR="00C6150A" w:rsidRPr="00DE6D01" w:rsidRDefault="00C6150A" w:rsidP="00C6150A">
      <w:p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GENERAL RESPONSIBILITIES:</w:t>
      </w:r>
    </w:p>
    <w:p w:rsidR="00C6150A" w:rsidRPr="00DE6D01" w:rsidRDefault="00C6150A" w:rsidP="00C6150A">
      <w:pPr>
        <w:numPr>
          <w:ilvl w:val="0"/>
          <w:numId w:val="1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Deliver meals to individual homes as assigned.</w:t>
      </w:r>
    </w:p>
    <w:p w:rsidR="00C6150A" w:rsidRPr="00DE6D01" w:rsidRDefault="00C6150A" w:rsidP="00C6150A">
      <w:pPr>
        <w:numPr>
          <w:ilvl w:val="0"/>
          <w:numId w:val="1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Use proper food handling techniques.</w:t>
      </w:r>
    </w:p>
    <w:p w:rsidR="00C6150A" w:rsidRPr="00DE6D01" w:rsidRDefault="00C6150A" w:rsidP="00C6150A">
      <w:pPr>
        <w:numPr>
          <w:ilvl w:val="0"/>
          <w:numId w:val="1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Follow standard safety precautions.</w:t>
      </w:r>
    </w:p>
    <w:p w:rsidR="00C6150A" w:rsidRPr="00DE6D01" w:rsidRDefault="00C6150A" w:rsidP="00C6150A">
      <w:pPr>
        <w:numPr>
          <w:ilvl w:val="0"/>
          <w:numId w:val="1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Accurately complete all necessary paperwork.</w:t>
      </w:r>
    </w:p>
    <w:p w:rsidR="00C6150A" w:rsidRPr="00DE6D01" w:rsidRDefault="00C6150A" w:rsidP="00C6150A">
      <w:pPr>
        <w:numPr>
          <w:ilvl w:val="0"/>
          <w:numId w:val="1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Effectively handle emergency situations.</w:t>
      </w:r>
    </w:p>
    <w:p w:rsidR="00C6150A" w:rsidRPr="00DE6D01" w:rsidRDefault="00C6150A" w:rsidP="00C6150A">
      <w:pPr>
        <w:numPr>
          <w:ilvl w:val="0"/>
          <w:numId w:val="1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Report unusual conditions/occurrences to SNP Kitchen Manager.</w:t>
      </w:r>
    </w:p>
    <w:p w:rsidR="00C6150A" w:rsidRPr="00DE6D01" w:rsidRDefault="00C6150A" w:rsidP="00C6150A">
      <w:pPr>
        <w:numPr>
          <w:ilvl w:val="0"/>
          <w:numId w:val="1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Adhere to the PASSPORT code of ethics and ACCAA confidentiality policy.</w:t>
      </w:r>
    </w:p>
    <w:p w:rsidR="00C6150A" w:rsidRPr="00DE6D01" w:rsidRDefault="00C6150A" w:rsidP="00C6150A">
      <w:pPr>
        <w:numPr>
          <w:ilvl w:val="0"/>
          <w:numId w:val="1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All employees are required to obey all safety policies and procedures, and report all unsafe conditions, accidents, injuries and near injuries to their supervisor or designee.</w:t>
      </w:r>
    </w:p>
    <w:p w:rsidR="00C6150A" w:rsidRPr="00DE6D01" w:rsidRDefault="00C6150A" w:rsidP="00C6150A">
      <w:pPr>
        <w:numPr>
          <w:ilvl w:val="0"/>
          <w:numId w:val="1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Perform other related tasks.</w:t>
      </w:r>
    </w:p>
    <w:p w:rsidR="00C6150A" w:rsidRPr="00DE6D01" w:rsidRDefault="00C6150A" w:rsidP="00C6150A">
      <w:pPr>
        <w:rPr>
          <w:rFonts w:ascii="Arial" w:hAnsi="Arial" w:cs="Arial"/>
          <w:b w:val="0"/>
          <w:sz w:val="20"/>
          <w:szCs w:val="20"/>
        </w:rPr>
      </w:pPr>
    </w:p>
    <w:p w:rsidR="00C6150A" w:rsidRPr="00DE6D01" w:rsidRDefault="00C6150A" w:rsidP="00C6150A">
      <w:p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SKILLS/QUALIFICATIONS:</w:t>
      </w:r>
    </w:p>
    <w:p w:rsidR="00C6150A" w:rsidRPr="00DE6D01" w:rsidRDefault="00C6150A" w:rsidP="00C6150A">
      <w:pPr>
        <w:numPr>
          <w:ilvl w:val="0"/>
          <w:numId w:val="2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Able to relate well with customers, staff and the public.</w:t>
      </w:r>
    </w:p>
    <w:p w:rsidR="00C6150A" w:rsidRPr="00DE6D01" w:rsidRDefault="00C6150A" w:rsidP="00C6150A">
      <w:pPr>
        <w:numPr>
          <w:ilvl w:val="0"/>
          <w:numId w:val="2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Confidentiality in all aspects of program operation must be maintained.</w:t>
      </w:r>
    </w:p>
    <w:p w:rsidR="00C6150A" w:rsidRPr="00DE6D01" w:rsidRDefault="00C6150A" w:rsidP="00C6150A">
      <w:pPr>
        <w:numPr>
          <w:ilvl w:val="0"/>
          <w:numId w:val="2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Must be able to follow both verbal and written directions and have the ability to work as a team member.</w:t>
      </w:r>
    </w:p>
    <w:p w:rsidR="00C6150A" w:rsidRPr="00DE6D01" w:rsidRDefault="00C6150A" w:rsidP="00C6150A">
      <w:pPr>
        <w:numPr>
          <w:ilvl w:val="0"/>
          <w:numId w:val="2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Valid driver’s license and automobile insurance required.  Driving record must meet Agency standards.</w:t>
      </w:r>
    </w:p>
    <w:p w:rsidR="00C6150A" w:rsidRPr="00DE6D01" w:rsidRDefault="00C6150A" w:rsidP="00C6150A">
      <w:pPr>
        <w:numPr>
          <w:ilvl w:val="0"/>
          <w:numId w:val="2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Must agree to a review by the Ohio Bureau of Criminal Investigations, understanding that certain convictions may result in termination of employment.</w:t>
      </w:r>
    </w:p>
    <w:p w:rsidR="00C6150A" w:rsidRPr="00DE6D01" w:rsidRDefault="00C6150A" w:rsidP="00C6150A">
      <w:pPr>
        <w:numPr>
          <w:ilvl w:val="0"/>
          <w:numId w:val="2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Position requires ability to bend, climb stairs and lift up to 80 lbs.</w:t>
      </w:r>
    </w:p>
    <w:p w:rsidR="00C6150A" w:rsidRPr="00DE6D01" w:rsidRDefault="00C6150A" w:rsidP="00C6150A">
      <w:pPr>
        <w:numPr>
          <w:ilvl w:val="0"/>
          <w:numId w:val="2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All Employees are required to observe all safety policies and procedures and report all unsafe conditions, accidents, injuries and near injuries to their supervisor.</w:t>
      </w:r>
    </w:p>
    <w:p w:rsidR="00C6150A" w:rsidRPr="00DE6D01" w:rsidRDefault="00C6150A" w:rsidP="00C6150A">
      <w:pPr>
        <w:numPr>
          <w:ilvl w:val="0"/>
          <w:numId w:val="2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Must comply with ACCAA Drug Free Workplace Policies</w:t>
      </w:r>
    </w:p>
    <w:p w:rsidR="00C6150A" w:rsidRPr="00DE6D01" w:rsidRDefault="00C6150A" w:rsidP="00C6150A">
      <w:pPr>
        <w:numPr>
          <w:ilvl w:val="0"/>
          <w:numId w:val="2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 xml:space="preserve">Tasks may involve unplanned exposure to body fluids and possible exposure to communicable diseases.  Must maintain universal precautions at all times.  </w:t>
      </w:r>
    </w:p>
    <w:p w:rsidR="00C6150A" w:rsidRDefault="00C6150A" w:rsidP="00C6150A">
      <w:pPr>
        <w:numPr>
          <w:ilvl w:val="0"/>
          <w:numId w:val="2"/>
        </w:numPr>
        <w:rPr>
          <w:rFonts w:ascii="Arial" w:hAnsi="Arial" w:cs="Arial"/>
          <w:b w:val="0"/>
          <w:sz w:val="20"/>
          <w:szCs w:val="20"/>
        </w:rPr>
      </w:pPr>
      <w:r w:rsidRPr="00DE6D01">
        <w:rPr>
          <w:rFonts w:ascii="Arial" w:hAnsi="Arial" w:cs="Arial"/>
          <w:b w:val="0"/>
          <w:sz w:val="20"/>
          <w:szCs w:val="20"/>
        </w:rPr>
        <w:t>Risk involved with periodic travel on main highways and rural roads.</w:t>
      </w:r>
    </w:p>
    <w:p w:rsidR="002F397A" w:rsidRPr="00DE6D01" w:rsidRDefault="002F397A" w:rsidP="00C6150A">
      <w:pPr>
        <w:numPr>
          <w:ilvl w:val="0"/>
          <w:numId w:val="2"/>
        </w:numPr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May occasionally work during evening or weekend hours for training purposes.</w:t>
      </w:r>
    </w:p>
    <w:p w:rsidR="00C6150A" w:rsidRPr="00DE6D01" w:rsidRDefault="00C6150A" w:rsidP="00C6150A">
      <w:pPr>
        <w:rPr>
          <w:rFonts w:ascii="Arial" w:hAnsi="Arial" w:cs="Arial"/>
          <w:b w:val="0"/>
          <w:sz w:val="20"/>
          <w:szCs w:val="20"/>
        </w:rPr>
      </w:pPr>
    </w:p>
    <w:p w:rsidR="00C6150A" w:rsidRPr="00DE6D01" w:rsidRDefault="00C6150A" w:rsidP="00C6150A">
      <w:pPr>
        <w:pStyle w:val="NoSpacing"/>
        <w:rPr>
          <w:rFonts w:ascii="Arial" w:hAnsi="Arial" w:cs="Arial"/>
          <w:sz w:val="20"/>
          <w:szCs w:val="20"/>
        </w:rPr>
      </w:pPr>
    </w:p>
    <w:p w:rsidR="00C6150A" w:rsidRPr="00DE6D01" w:rsidRDefault="00C6150A" w:rsidP="00C6150A">
      <w:pPr>
        <w:pStyle w:val="NoSpacing"/>
        <w:rPr>
          <w:rFonts w:ascii="Arial" w:hAnsi="Arial" w:cs="Arial"/>
          <w:b/>
          <w:sz w:val="20"/>
          <w:szCs w:val="20"/>
        </w:rPr>
      </w:pPr>
      <w:r w:rsidRPr="00DE6D01">
        <w:rPr>
          <w:rFonts w:ascii="Arial" w:hAnsi="Arial" w:cs="Arial"/>
          <w:b/>
          <w:sz w:val="20"/>
          <w:szCs w:val="20"/>
        </w:rPr>
        <w:t xml:space="preserve">ACCAA complies with Title VI of the Civil Rights Act of 1964, PL88-352.  No person, on the grounds of race, color, disability, national origin, or sex, shall be denied services or employment with ACCAA. </w:t>
      </w:r>
    </w:p>
    <w:p w:rsidR="00C6150A" w:rsidRPr="00DE6D01" w:rsidRDefault="00C6150A" w:rsidP="00C6150A">
      <w:pPr>
        <w:pStyle w:val="NoSpacing"/>
        <w:rPr>
          <w:rFonts w:ascii="Arial" w:hAnsi="Arial" w:cs="Arial"/>
          <w:b/>
          <w:sz w:val="20"/>
          <w:szCs w:val="20"/>
        </w:rPr>
      </w:pPr>
      <w:r w:rsidRPr="00DE6D01">
        <w:rPr>
          <w:rFonts w:ascii="Arial" w:hAnsi="Arial" w:cs="Arial"/>
          <w:b/>
          <w:sz w:val="20"/>
          <w:szCs w:val="20"/>
        </w:rPr>
        <w:t>E.O.E.   D.F.W.P.</w:t>
      </w:r>
    </w:p>
    <w:p w:rsidR="00C6150A" w:rsidRPr="00DE6D01" w:rsidRDefault="00C6150A" w:rsidP="00C6150A">
      <w:pPr>
        <w:pStyle w:val="NoSpacing"/>
        <w:rPr>
          <w:rFonts w:ascii="Arial" w:hAnsi="Arial" w:cs="Arial"/>
          <w:sz w:val="20"/>
          <w:szCs w:val="20"/>
        </w:rPr>
      </w:pPr>
    </w:p>
    <w:p w:rsidR="00C6150A" w:rsidRPr="00DE6D01" w:rsidRDefault="00C6150A" w:rsidP="00C6150A">
      <w:pPr>
        <w:pStyle w:val="NoSpacing"/>
        <w:rPr>
          <w:rFonts w:ascii="Arial" w:hAnsi="Arial" w:cs="Arial"/>
          <w:sz w:val="20"/>
          <w:szCs w:val="20"/>
        </w:rPr>
      </w:pPr>
    </w:p>
    <w:p w:rsidR="00C6150A" w:rsidRPr="00DE6D01" w:rsidRDefault="00C6150A" w:rsidP="00C6150A">
      <w:pPr>
        <w:pStyle w:val="NoSpacing"/>
        <w:rPr>
          <w:rFonts w:ascii="Arial" w:hAnsi="Arial" w:cs="Arial"/>
          <w:sz w:val="20"/>
          <w:szCs w:val="20"/>
        </w:rPr>
      </w:pPr>
    </w:p>
    <w:p w:rsidR="00C6150A" w:rsidRPr="00DE6D01" w:rsidRDefault="00DE6D01" w:rsidP="00C6150A">
      <w:pPr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Updated </w:t>
      </w:r>
      <w:r w:rsidR="002F397A">
        <w:rPr>
          <w:rFonts w:ascii="Arial" w:hAnsi="Arial" w:cs="Arial"/>
          <w:b w:val="0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b w:val="0"/>
          <w:sz w:val="20"/>
          <w:szCs w:val="20"/>
        </w:rPr>
        <w:t>/2025</w:t>
      </w:r>
    </w:p>
    <w:sectPr w:rsidR="00C6150A" w:rsidRPr="00DE6D01" w:rsidSect="00583EA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27425"/>
    <w:multiLevelType w:val="hybridMultilevel"/>
    <w:tmpl w:val="E2C0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85B43"/>
    <w:multiLevelType w:val="hybridMultilevel"/>
    <w:tmpl w:val="CA02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EA1"/>
    <w:rsid w:val="00000D5D"/>
    <w:rsid w:val="002F397A"/>
    <w:rsid w:val="00583EA1"/>
    <w:rsid w:val="006F2216"/>
    <w:rsid w:val="008C6CDF"/>
    <w:rsid w:val="00917ED0"/>
    <w:rsid w:val="00A661D6"/>
    <w:rsid w:val="00C6150A"/>
    <w:rsid w:val="00D85D90"/>
    <w:rsid w:val="00DE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F73A"/>
  <w15:docId w15:val="{94B63AC5-245B-48B5-9C39-D5E0F539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EA1"/>
    <w:pPr>
      <w:spacing w:after="0" w:line="240" w:lineRule="auto"/>
    </w:pPr>
    <w:rPr>
      <w:rFonts w:ascii="Arial Rounded MT Bold" w:eastAsia="Times New Roman" w:hAnsi="Arial Rounded MT Bold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583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83EA1"/>
    <w:rPr>
      <w:rFonts w:ascii="Arial Rounded MT Bold" w:eastAsia="Times New Roman" w:hAnsi="Arial Rounded MT Bold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A1"/>
    <w:rPr>
      <w:rFonts w:ascii="Tahoma" w:eastAsia="Times New Roman" w:hAnsi="Tahoma" w:cs="Tahoma"/>
      <w:b/>
      <w:sz w:val="16"/>
      <w:szCs w:val="16"/>
    </w:rPr>
  </w:style>
  <w:style w:type="paragraph" w:styleId="NoSpacing">
    <w:name w:val="No Spacing"/>
    <w:uiPriority w:val="1"/>
    <w:qFormat/>
    <w:rsid w:val="00C61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Osborne</dc:creator>
  <cp:lastModifiedBy>Lea Petty</cp:lastModifiedBy>
  <cp:revision>2</cp:revision>
  <dcterms:created xsi:type="dcterms:W3CDTF">2025-07-11T20:37:00Z</dcterms:created>
  <dcterms:modified xsi:type="dcterms:W3CDTF">2025-07-11T20:37:00Z</dcterms:modified>
</cp:coreProperties>
</file>